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2DA" w:rsidRDefault="001252DA" w:rsidP="001252DA">
      <w:pPr>
        <w:pStyle w:val="2"/>
        <w:spacing w:before="153"/>
        <w:ind w:left="4164" w:right="4381"/>
        <w:jc w:val="center"/>
      </w:pPr>
      <w:r>
        <w:t>Планируемые результаты изучения информатики в 8 классе</w:t>
      </w:r>
    </w:p>
    <w:p w:rsidR="0005194D" w:rsidRDefault="0005194D" w:rsidP="001252DA">
      <w:pPr>
        <w:pStyle w:val="2"/>
        <w:spacing w:before="153"/>
        <w:ind w:left="4164" w:right="4381"/>
        <w:jc w:val="center"/>
      </w:pPr>
    </w:p>
    <w:p w:rsidR="001252DA" w:rsidRDefault="001252DA" w:rsidP="001252DA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0"/>
        <w:gridCol w:w="3687"/>
        <w:gridCol w:w="3543"/>
        <w:gridCol w:w="2979"/>
        <w:gridCol w:w="2977"/>
      </w:tblGrid>
      <w:tr w:rsidR="001252DA" w:rsidTr="00651F63">
        <w:trPr>
          <w:trHeight w:val="278"/>
        </w:trPr>
        <w:tc>
          <w:tcPr>
            <w:tcW w:w="1810" w:type="dxa"/>
            <w:vMerge w:val="restart"/>
          </w:tcPr>
          <w:p w:rsidR="001252DA" w:rsidRDefault="001252DA" w:rsidP="00651F63">
            <w:pPr>
              <w:pStyle w:val="TableParagraph"/>
              <w:ind w:left="486" w:right="359" w:hanging="101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7230" w:type="dxa"/>
            <w:gridSpan w:val="2"/>
          </w:tcPr>
          <w:p w:rsidR="001252DA" w:rsidRDefault="001252DA" w:rsidP="00651F63">
            <w:pPr>
              <w:pStyle w:val="TableParagraph"/>
              <w:spacing w:line="258" w:lineRule="exact"/>
              <w:ind w:left="2249" w:right="22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 результаты</w:t>
            </w:r>
          </w:p>
        </w:tc>
        <w:tc>
          <w:tcPr>
            <w:tcW w:w="2979" w:type="dxa"/>
            <w:vMerge w:val="restart"/>
          </w:tcPr>
          <w:p w:rsidR="001252DA" w:rsidRDefault="001252DA" w:rsidP="00651F63">
            <w:pPr>
              <w:pStyle w:val="TableParagraph"/>
              <w:ind w:left="858" w:right="515" w:hanging="315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 результаты</w:t>
            </w:r>
          </w:p>
        </w:tc>
        <w:tc>
          <w:tcPr>
            <w:tcW w:w="2977" w:type="dxa"/>
            <w:vMerge w:val="restart"/>
          </w:tcPr>
          <w:p w:rsidR="001252DA" w:rsidRDefault="001252DA" w:rsidP="00651F63">
            <w:pPr>
              <w:pStyle w:val="TableParagraph"/>
              <w:spacing w:line="275" w:lineRule="exact"/>
              <w:ind w:left="145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 результаты</w:t>
            </w:r>
          </w:p>
        </w:tc>
      </w:tr>
      <w:tr w:rsidR="001252DA" w:rsidTr="00651F63">
        <w:trPr>
          <w:trHeight w:val="551"/>
        </w:trPr>
        <w:tc>
          <w:tcPr>
            <w:tcW w:w="1810" w:type="dxa"/>
            <w:vMerge/>
            <w:tcBorders>
              <w:top w:val="nil"/>
            </w:tcBorders>
          </w:tcPr>
          <w:p w:rsidR="001252DA" w:rsidRDefault="001252DA" w:rsidP="00651F63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</w:tcPr>
          <w:p w:rsidR="001252DA" w:rsidRDefault="001252DA" w:rsidP="00651F63">
            <w:pPr>
              <w:pStyle w:val="TableParagraph"/>
              <w:spacing w:line="276" w:lineRule="exact"/>
              <w:ind w:left="1338" w:right="1328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 научится</w:t>
            </w:r>
          </w:p>
        </w:tc>
        <w:tc>
          <w:tcPr>
            <w:tcW w:w="3543" w:type="dxa"/>
          </w:tcPr>
          <w:p w:rsidR="001252DA" w:rsidRDefault="001252DA" w:rsidP="00651F63">
            <w:pPr>
              <w:pStyle w:val="TableParagraph"/>
              <w:spacing w:line="276" w:lineRule="exact"/>
              <w:ind w:left="1204" w:right="136" w:hanging="1042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 получит возможность научиться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1252DA" w:rsidRDefault="001252DA" w:rsidP="00651F63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1252DA" w:rsidRDefault="001252DA" w:rsidP="00651F63">
            <w:pPr>
              <w:rPr>
                <w:sz w:val="2"/>
                <w:szCs w:val="2"/>
              </w:rPr>
            </w:pPr>
          </w:p>
        </w:tc>
      </w:tr>
      <w:tr w:rsidR="001252DA" w:rsidTr="00651F63">
        <w:trPr>
          <w:trHeight w:val="5244"/>
        </w:trPr>
        <w:tc>
          <w:tcPr>
            <w:tcW w:w="1810" w:type="dxa"/>
          </w:tcPr>
          <w:p w:rsidR="001252DA" w:rsidRPr="001252DA" w:rsidRDefault="001252DA" w:rsidP="00651F63">
            <w:pPr>
              <w:pStyle w:val="TableParagraph"/>
              <w:ind w:left="107" w:right="88"/>
              <w:rPr>
                <w:b/>
                <w:sz w:val="24"/>
                <w:lang w:val="ru-RU"/>
              </w:rPr>
            </w:pPr>
            <w:r w:rsidRPr="001252DA">
              <w:rPr>
                <w:b/>
                <w:sz w:val="24"/>
                <w:lang w:val="ru-RU"/>
              </w:rPr>
              <w:t>Передача информации в компьютерны х сетях</w:t>
            </w:r>
          </w:p>
        </w:tc>
        <w:tc>
          <w:tcPr>
            <w:tcW w:w="3687" w:type="dxa"/>
          </w:tcPr>
          <w:p w:rsidR="001252DA" w:rsidRDefault="001252DA" w:rsidP="001252DA">
            <w:pPr>
              <w:pStyle w:val="TableParagraph"/>
              <w:numPr>
                <w:ilvl w:val="0"/>
                <w:numId w:val="12"/>
              </w:numPr>
              <w:tabs>
                <w:tab w:val="left" w:pos="283"/>
              </w:tabs>
              <w:spacing w:line="267" w:lineRule="exact"/>
              <w:ind w:left="283"/>
              <w:rPr>
                <w:sz w:val="24"/>
              </w:rPr>
            </w:pPr>
            <w:r>
              <w:rPr>
                <w:sz w:val="24"/>
              </w:rPr>
              <w:t>выполнять требования поТБ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ind w:right="357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что такое компьютерная сеть; в чем различие между локальными и глобальными сетями;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ind w:right="199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назначение основных технических и программных средств функционирования сетей: каналов связи, модемов, серверов, клиентов,протоколов;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before="1"/>
              <w:ind w:right="365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назначение основных видов услуг глобальных сетей: электроннойпочты,</w:t>
            </w:r>
          </w:p>
          <w:p w:rsidR="001252DA" w:rsidRPr="001252DA" w:rsidRDefault="001252DA" w:rsidP="00651F63">
            <w:pPr>
              <w:pStyle w:val="TableParagraph"/>
              <w:ind w:left="141" w:right="566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телеконференций, файловых архивов и др;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line="270" w:lineRule="atLeast"/>
              <w:ind w:right="165" w:firstLine="0"/>
              <w:rPr>
                <w:sz w:val="24"/>
              </w:rPr>
            </w:pPr>
            <w:r w:rsidRPr="001252DA">
              <w:rPr>
                <w:sz w:val="24"/>
                <w:lang w:val="ru-RU"/>
              </w:rPr>
              <w:t xml:space="preserve">что такое Интернет; какие возможности предоставляет пользователю </w:t>
            </w:r>
            <w:r>
              <w:rPr>
                <w:sz w:val="24"/>
              </w:rPr>
              <w:t>Всемирная паути</w:t>
            </w:r>
            <w:hyperlink r:id="rId7">
              <w:r>
                <w:rPr>
                  <w:sz w:val="24"/>
                </w:rPr>
                <w:t>на —WWW.</w:t>
              </w:r>
            </w:hyperlink>
          </w:p>
        </w:tc>
        <w:tc>
          <w:tcPr>
            <w:tcW w:w="3543" w:type="dxa"/>
          </w:tcPr>
          <w:p w:rsidR="001252DA" w:rsidRDefault="001252DA" w:rsidP="001252DA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  <w:tab w:val="left" w:pos="468"/>
              </w:tabs>
              <w:spacing w:line="267" w:lineRule="exact"/>
              <w:ind w:left="467"/>
              <w:rPr>
                <w:sz w:val="24"/>
              </w:rPr>
            </w:pPr>
            <w:r>
              <w:rPr>
                <w:sz w:val="24"/>
              </w:rPr>
              <w:t>осуществлятьобмен</w:t>
            </w:r>
          </w:p>
          <w:p w:rsidR="001252DA" w:rsidRPr="001252DA" w:rsidRDefault="001252DA" w:rsidP="00651F63">
            <w:pPr>
              <w:pStyle w:val="TableParagraph"/>
              <w:ind w:left="141" w:right="135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информацией с файл-сервером локальной сети или с рабочими станциями одноранговой сети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  <w:tab w:val="left" w:pos="468"/>
              </w:tabs>
              <w:ind w:left="46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  <w:p w:rsidR="001252DA" w:rsidRPr="001252DA" w:rsidRDefault="001252DA" w:rsidP="00651F63">
            <w:pPr>
              <w:pStyle w:val="TableParagraph"/>
              <w:ind w:left="141" w:right="399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прием/передачу электронной почты с помощью почтовой клиент-программы;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  <w:tab w:val="left" w:pos="468"/>
              </w:tabs>
              <w:ind w:right="626" w:firstLine="0"/>
              <w:rPr>
                <w:sz w:val="24"/>
              </w:rPr>
            </w:pPr>
            <w:r>
              <w:rPr>
                <w:sz w:val="24"/>
              </w:rPr>
              <w:t xml:space="preserve">осуществлять </w:t>
            </w:r>
            <w:r>
              <w:rPr>
                <w:spacing w:val="-3"/>
                <w:sz w:val="24"/>
              </w:rPr>
              <w:t xml:space="preserve">просмотр </w:t>
            </w:r>
            <w:r>
              <w:rPr>
                <w:sz w:val="24"/>
              </w:rPr>
              <w:t>Web-страниц спомощью</w:t>
            </w:r>
          </w:p>
          <w:p w:rsidR="001252DA" w:rsidRDefault="001252DA" w:rsidP="00651F63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t>браузера;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  <w:tab w:val="left" w:pos="468"/>
              </w:tabs>
              <w:ind w:right="980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работать с одной из </w:t>
            </w:r>
            <w:r w:rsidRPr="001252DA">
              <w:rPr>
                <w:spacing w:val="-1"/>
                <w:sz w:val="24"/>
                <w:lang w:val="ru-RU"/>
              </w:rPr>
              <w:t>программ-архиваторов.</w:t>
            </w:r>
          </w:p>
        </w:tc>
        <w:tc>
          <w:tcPr>
            <w:tcW w:w="2979" w:type="dxa"/>
            <w:vMerge w:val="restart"/>
          </w:tcPr>
          <w:p w:rsidR="001252DA" w:rsidRPr="001252DA" w:rsidRDefault="001252DA" w:rsidP="001252DA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умение самостоятельно определять цели своего обучения, ставить </w:t>
            </w:r>
            <w:r w:rsidRPr="001252DA">
              <w:rPr>
                <w:spacing w:val="-13"/>
                <w:sz w:val="24"/>
                <w:lang w:val="ru-RU"/>
              </w:rPr>
              <w:t xml:space="preserve">и </w:t>
            </w:r>
            <w:r w:rsidRPr="001252DA">
              <w:rPr>
                <w:sz w:val="24"/>
                <w:lang w:val="ru-RU"/>
              </w:rPr>
              <w:t xml:space="preserve">формулировать для </w:t>
            </w:r>
            <w:r w:rsidRPr="001252DA">
              <w:rPr>
                <w:spacing w:val="-4"/>
                <w:sz w:val="24"/>
                <w:lang w:val="ru-RU"/>
              </w:rPr>
              <w:t xml:space="preserve">себя </w:t>
            </w:r>
            <w:r w:rsidRPr="001252DA">
              <w:rPr>
                <w:sz w:val="24"/>
                <w:lang w:val="ru-RU"/>
              </w:rPr>
              <w:t xml:space="preserve">новые задачи в учёбе </w:t>
            </w:r>
            <w:r w:rsidRPr="001252DA">
              <w:rPr>
                <w:spacing w:val="-12"/>
                <w:sz w:val="24"/>
                <w:lang w:val="ru-RU"/>
              </w:rPr>
              <w:t xml:space="preserve">и </w:t>
            </w:r>
            <w:r w:rsidRPr="001252DA">
              <w:rPr>
                <w:sz w:val="24"/>
                <w:lang w:val="ru-RU"/>
              </w:rPr>
              <w:t>познавательной</w:t>
            </w:r>
          </w:p>
          <w:p w:rsidR="001252DA" w:rsidRPr="001252DA" w:rsidRDefault="001252DA" w:rsidP="00651F63">
            <w:pPr>
              <w:pStyle w:val="TableParagraph"/>
              <w:ind w:left="143" w:right="97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деятельности, </w:t>
            </w:r>
            <w:r w:rsidRPr="001252DA">
              <w:rPr>
                <w:spacing w:val="-3"/>
                <w:sz w:val="24"/>
                <w:lang w:val="ru-RU"/>
              </w:rPr>
              <w:t xml:space="preserve">развивать </w:t>
            </w:r>
            <w:r w:rsidRPr="001252DA">
              <w:rPr>
                <w:sz w:val="24"/>
                <w:lang w:val="ru-RU"/>
              </w:rPr>
              <w:t>мотивы и интересы своей познавательной</w:t>
            </w:r>
          </w:p>
          <w:p w:rsidR="001252DA" w:rsidRDefault="001252DA" w:rsidP="00651F63"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  <w:tab w:val="left" w:pos="1716"/>
                <w:tab w:val="left" w:pos="1894"/>
                <w:tab w:val="left" w:pos="2758"/>
              </w:tabs>
              <w:spacing w:before="141"/>
              <w:ind w:right="94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владение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основами </w:t>
            </w:r>
            <w:r w:rsidRPr="001252DA">
              <w:rPr>
                <w:sz w:val="24"/>
                <w:lang w:val="ru-RU"/>
              </w:rPr>
              <w:t>самоконтроля, самооценки,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принятия </w:t>
            </w:r>
            <w:r w:rsidRPr="001252DA">
              <w:rPr>
                <w:sz w:val="24"/>
                <w:lang w:val="ru-RU"/>
              </w:rPr>
              <w:t>решений и осуществления осознанного</w:t>
            </w:r>
            <w:r w:rsidRPr="001252DA">
              <w:rPr>
                <w:sz w:val="24"/>
                <w:lang w:val="ru-RU"/>
              </w:rPr>
              <w:tab/>
              <w:t>выбора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17"/>
                <w:sz w:val="24"/>
                <w:lang w:val="ru-RU"/>
              </w:rPr>
              <w:t xml:space="preserve">в </w:t>
            </w:r>
            <w:r w:rsidRPr="001252DA">
              <w:rPr>
                <w:sz w:val="24"/>
                <w:lang w:val="ru-RU"/>
              </w:rPr>
              <w:t>учебной и познавательной деятельности;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  <w:tab w:val="left" w:pos="1721"/>
              </w:tabs>
              <w:spacing w:before="151"/>
              <w:ind w:left="285" w:hanging="143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определять</w:t>
            </w:r>
          </w:p>
          <w:p w:rsidR="001252DA" w:rsidRPr="001252DA" w:rsidRDefault="001252DA" w:rsidP="00651F63">
            <w:pPr>
              <w:pStyle w:val="TableParagraph"/>
              <w:tabs>
                <w:tab w:val="left" w:pos="1731"/>
                <w:tab w:val="left" w:pos="1874"/>
                <w:tab w:val="left" w:pos="2257"/>
              </w:tabs>
              <w:ind w:left="143" w:right="9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понятия,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создавать </w:t>
            </w:r>
            <w:r w:rsidRPr="001252DA">
              <w:rPr>
                <w:sz w:val="24"/>
                <w:lang w:val="ru-RU"/>
              </w:rPr>
              <w:t>обобщения,  устанавливать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аналогии, </w:t>
            </w:r>
            <w:r w:rsidRPr="001252DA">
              <w:rPr>
                <w:sz w:val="24"/>
                <w:lang w:val="ru-RU"/>
              </w:rPr>
              <w:t>классифицировать, самостоятельно выбирать основания и критерии для классификации, устанавливать причинно- следственные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4"/>
                <w:sz w:val="24"/>
                <w:lang w:val="ru-RU"/>
              </w:rPr>
              <w:t xml:space="preserve">связи, </w:t>
            </w:r>
            <w:r w:rsidRPr="001252DA">
              <w:rPr>
                <w:sz w:val="24"/>
                <w:lang w:val="ru-RU"/>
              </w:rPr>
              <w:t>строить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>логическое</w:t>
            </w:r>
          </w:p>
        </w:tc>
        <w:tc>
          <w:tcPr>
            <w:tcW w:w="2977" w:type="dxa"/>
            <w:vMerge w:val="restart"/>
          </w:tcPr>
          <w:p w:rsidR="001252DA" w:rsidRPr="001252DA" w:rsidRDefault="001252DA" w:rsidP="001252DA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умение самостоятельно определять цели своего обучения, ставить и формулировать для </w:t>
            </w:r>
            <w:r w:rsidRPr="001252DA">
              <w:rPr>
                <w:spacing w:val="-5"/>
                <w:sz w:val="24"/>
                <w:lang w:val="ru-RU"/>
              </w:rPr>
              <w:t xml:space="preserve">себя </w:t>
            </w:r>
            <w:r w:rsidRPr="001252DA">
              <w:rPr>
                <w:sz w:val="24"/>
                <w:lang w:val="ru-RU"/>
              </w:rPr>
              <w:t>новые задачи в учёбе и познавательной</w:t>
            </w:r>
          </w:p>
          <w:p w:rsidR="001252DA" w:rsidRPr="001252DA" w:rsidRDefault="001252DA" w:rsidP="00651F63">
            <w:pPr>
              <w:pStyle w:val="TableParagraph"/>
              <w:ind w:left="140" w:right="98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деятельности, </w:t>
            </w:r>
            <w:r w:rsidRPr="001252DA">
              <w:rPr>
                <w:spacing w:val="-3"/>
                <w:sz w:val="24"/>
                <w:lang w:val="ru-RU"/>
              </w:rPr>
              <w:t xml:space="preserve">развивать </w:t>
            </w:r>
            <w:r w:rsidRPr="001252DA">
              <w:rPr>
                <w:sz w:val="24"/>
                <w:lang w:val="ru-RU"/>
              </w:rPr>
              <w:t>мотивы и интересы своей познавательной</w:t>
            </w:r>
          </w:p>
          <w:p w:rsidR="001252DA" w:rsidRDefault="001252DA" w:rsidP="00651F63">
            <w:pPr>
              <w:pStyle w:val="TableParagraph"/>
              <w:ind w:left="140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  <w:tab w:val="left" w:pos="1713"/>
                <w:tab w:val="left" w:pos="1892"/>
                <w:tab w:val="left" w:pos="2752"/>
              </w:tabs>
              <w:ind w:right="97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владение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основами </w:t>
            </w:r>
            <w:r w:rsidRPr="001252DA">
              <w:rPr>
                <w:sz w:val="24"/>
                <w:lang w:val="ru-RU"/>
              </w:rPr>
              <w:t>самоконтроля, самооценки,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принятия </w:t>
            </w:r>
            <w:r w:rsidRPr="001252DA">
              <w:rPr>
                <w:sz w:val="24"/>
                <w:lang w:val="ru-RU"/>
              </w:rPr>
              <w:t>решений и осуществления осознанного</w:t>
            </w:r>
            <w:r w:rsidRPr="001252DA">
              <w:rPr>
                <w:sz w:val="24"/>
                <w:lang w:val="ru-RU"/>
              </w:rPr>
              <w:tab/>
              <w:t>выбора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16"/>
                <w:sz w:val="24"/>
                <w:lang w:val="ru-RU"/>
              </w:rPr>
              <w:t xml:space="preserve">в </w:t>
            </w:r>
            <w:r w:rsidRPr="001252DA">
              <w:rPr>
                <w:sz w:val="24"/>
                <w:lang w:val="ru-RU"/>
              </w:rPr>
              <w:t>учебной и познавательной деятельности;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  <w:tab w:val="left" w:pos="1716"/>
              </w:tabs>
              <w:ind w:left="282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определять</w:t>
            </w:r>
          </w:p>
          <w:p w:rsidR="001252DA" w:rsidRPr="001252DA" w:rsidRDefault="001252DA" w:rsidP="00651F63">
            <w:pPr>
              <w:pStyle w:val="TableParagraph"/>
              <w:tabs>
                <w:tab w:val="left" w:pos="1726"/>
                <w:tab w:val="left" w:pos="1869"/>
                <w:tab w:val="left" w:pos="2251"/>
              </w:tabs>
              <w:ind w:left="140" w:right="94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понятия,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создавать </w:t>
            </w:r>
            <w:r w:rsidRPr="001252DA">
              <w:rPr>
                <w:sz w:val="24"/>
                <w:lang w:val="ru-RU"/>
              </w:rPr>
              <w:t>обобщения,  устанавливать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аналогии, </w:t>
            </w:r>
            <w:r w:rsidRPr="001252DA">
              <w:rPr>
                <w:sz w:val="24"/>
                <w:lang w:val="ru-RU"/>
              </w:rPr>
              <w:t>классифицировать, самостоятельно выбирать основания и критерии для классификации, устанавливать причинно- следственные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связи, </w:t>
            </w:r>
            <w:r w:rsidRPr="001252DA">
              <w:rPr>
                <w:sz w:val="24"/>
                <w:lang w:val="ru-RU"/>
              </w:rPr>
              <w:t>строить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логическое </w:t>
            </w:r>
            <w:r w:rsidRPr="001252DA">
              <w:rPr>
                <w:sz w:val="24"/>
                <w:lang w:val="ru-RU"/>
              </w:rPr>
              <w:t>рассуждение,</w:t>
            </w:r>
          </w:p>
        </w:tc>
      </w:tr>
      <w:tr w:rsidR="001252DA" w:rsidTr="00651F63">
        <w:trPr>
          <w:trHeight w:val="2839"/>
        </w:trPr>
        <w:tc>
          <w:tcPr>
            <w:tcW w:w="1810" w:type="dxa"/>
          </w:tcPr>
          <w:p w:rsidR="001252DA" w:rsidRDefault="001252DA" w:rsidP="00651F63">
            <w:pPr>
              <w:pStyle w:val="TableParagraph"/>
              <w:ind w:left="107"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Информационноемоделировани е</w:t>
            </w:r>
          </w:p>
        </w:tc>
        <w:tc>
          <w:tcPr>
            <w:tcW w:w="3687" w:type="dxa"/>
          </w:tcPr>
          <w:p w:rsidR="001252DA" w:rsidRPr="001252DA" w:rsidRDefault="001252DA" w:rsidP="001252DA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  <w:tab w:val="left" w:pos="816"/>
              </w:tabs>
              <w:ind w:right="432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что такое модель; в </w:t>
            </w:r>
            <w:r w:rsidRPr="001252DA">
              <w:rPr>
                <w:spacing w:val="-5"/>
                <w:sz w:val="24"/>
                <w:lang w:val="ru-RU"/>
              </w:rPr>
              <w:t xml:space="preserve">чем </w:t>
            </w:r>
            <w:r w:rsidRPr="001252DA">
              <w:rPr>
                <w:sz w:val="24"/>
                <w:lang w:val="ru-RU"/>
              </w:rPr>
              <w:t>разница между натурной и информационноймоделями;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  <w:tab w:val="left" w:pos="816"/>
              </w:tabs>
              <w:spacing w:before="141"/>
              <w:ind w:right="145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какие существуют формы представления информационных моделей (графические, табличные, вербальные, математические)</w:t>
            </w:r>
          </w:p>
        </w:tc>
        <w:tc>
          <w:tcPr>
            <w:tcW w:w="3543" w:type="dxa"/>
          </w:tcPr>
          <w:p w:rsidR="001252DA" w:rsidRPr="001252DA" w:rsidRDefault="001252DA" w:rsidP="001252DA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ind w:left="282" w:right="187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приводить примеры натурных иинформационных моделей;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spacing w:before="141"/>
              <w:ind w:left="282" w:right="596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ориентироваться в таблично организованной информации;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spacing w:before="151"/>
              <w:ind w:left="282" w:right="245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описывать объект (процесс) в табличной</w:t>
            </w:r>
            <w:r w:rsidRPr="001252DA">
              <w:rPr>
                <w:spacing w:val="-3"/>
                <w:sz w:val="24"/>
                <w:lang w:val="ru-RU"/>
              </w:rPr>
              <w:t>форме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1252DA" w:rsidRPr="001252DA" w:rsidRDefault="001252DA" w:rsidP="00651F6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1252DA" w:rsidRPr="001252DA" w:rsidRDefault="001252DA" w:rsidP="00651F63">
            <w:pPr>
              <w:rPr>
                <w:sz w:val="2"/>
                <w:szCs w:val="2"/>
                <w:lang w:val="ru-RU"/>
              </w:rPr>
            </w:pPr>
          </w:p>
        </w:tc>
      </w:tr>
    </w:tbl>
    <w:p w:rsidR="001252DA" w:rsidRDefault="001252DA" w:rsidP="001252DA">
      <w:pPr>
        <w:rPr>
          <w:sz w:val="2"/>
          <w:szCs w:val="2"/>
        </w:rPr>
        <w:sectPr w:rsidR="001252DA" w:rsidSect="001252DA">
          <w:pgSz w:w="16840" w:h="11910" w:orient="landscape"/>
          <w:pgMar w:top="1100" w:right="700" w:bottom="280" w:left="920" w:header="720" w:footer="720" w:gutter="0"/>
          <w:cols w:space="720"/>
        </w:sectPr>
      </w:pPr>
    </w:p>
    <w:p w:rsidR="001252DA" w:rsidRDefault="001252DA" w:rsidP="001252DA">
      <w:pPr>
        <w:pStyle w:val="a3"/>
        <w:spacing w:before="4"/>
        <w:rPr>
          <w:sz w:val="13"/>
        </w:rPr>
      </w:pPr>
    </w:p>
    <w:tbl>
      <w:tblPr>
        <w:tblStyle w:val="TableNormal"/>
        <w:tblW w:w="0" w:type="auto"/>
        <w:tblInd w:w="1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10"/>
        <w:gridCol w:w="3687"/>
        <w:gridCol w:w="3543"/>
        <w:gridCol w:w="2979"/>
        <w:gridCol w:w="2977"/>
      </w:tblGrid>
      <w:tr w:rsidR="001252DA" w:rsidTr="00651F63">
        <w:trPr>
          <w:trHeight w:val="2837"/>
        </w:trPr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651F63">
            <w:pPr>
              <w:pStyle w:val="TableParagraph"/>
              <w:rPr>
                <w:lang w:val="ru-RU"/>
              </w:rPr>
            </w:pPr>
          </w:p>
        </w:tc>
        <w:tc>
          <w:tcPr>
            <w:tcW w:w="36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651F63">
            <w:pPr>
              <w:pStyle w:val="TableParagraph"/>
              <w:rPr>
                <w:lang w:val="ru-RU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Default="001252DA" w:rsidP="00651F63">
            <w:pPr>
              <w:pStyle w:val="TableParagraph"/>
              <w:spacing w:line="265" w:lineRule="exact"/>
              <w:ind w:left="282"/>
              <w:rPr>
                <w:sz w:val="24"/>
              </w:rPr>
            </w:pPr>
            <w:r>
              <w:rPr>
                <w:sz w:val="24"/>
              </w:rPr>
              <w:t>для простых случаев.</w:t>
            </w:r>
          </w:p>
        </w:tc>
        <w:tc>
          <w:tcPr>
            <w:tcW w:w="297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651F63">
            <w:pPr>
              <w:pStyle w:val="TableParagraph"/>
              <w:ind w:left="143" w:right="1206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рассуждение, умозаключение (индуктивное,</w:t>
            </w:r>
          </w:p>
          <w:p w:rsidR="001252DA" w:rsidRPr="001252DA" w:rsidRDefault="001252DA" w:rsidP="00651F63">
            <w:pPr>
              <w:pStyle w:val="TableParagraph"/>
              <w:ind w:left="143" w:right="93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дедуктивное и по аналогии) и делать выводы;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  <w:tab w:val="left" w:pos="1824"/>
                <w:tab w:val="left" w:pos="2744"/>
              </w:tabs>
              <w:spacing w:before="141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создавать,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>и</w:t>
            </w:r>
          </w:p>
          <w:p w:rsidR="001252DA" w:rsidRPr="001252DA" w:rsidRDefault="001252DA" w:rsidP="00651F63">
            <w:pPr>
              <w:pStyle w:val="TableParagraph"/>
              <w:ind w:left="143" w:right="95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преобразовывать знаки и символы, модели и схемы для решения учебных и познавательных задач;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</w:tabs>
              <w:spacing w:before="149"/>
              <w:ind w:left="285" w:hanging="143"/>
              <w:jc w:val="both"/>
              <w:rPr>
                <w:sz w:val="24"/>
              </w:rPr>
            </w:pPr>
            <w:r>
              <w:rPr>
                <w:sz w:val="24"/>
              </w:rPr>
              <w:t>смысловоечтение;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  <w:tab w:val="left" w:pos="1816"/>
              </w:tabs>
              <w:spacing w:before="151"/>
              <w:ind w:right="94" w:firstLine="0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умение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осознанно </w:t>
            </w:r>
            <w:r w:rsidRPr="001252DA">
              <w:rPr>
                <w:sz w:val="24"/>
                <w:lang w:val="ru-RU"/>
              </w:rPr>
              <w:t xml:space="preserve">использовать речевые средства в соответствии </w:t>
            </w:r>
            <w:r w:rsidRPr="001252DA">
              <w:rPr>
                <w:spacing w:val="-13"/>
                <w:sz w:val="24"/>
                <w:lang w:val="ru-RU"/>
              </w:rPr>
              <w:t xml:space="preserve">с </w:t>
            </w:r>
            <w:r w:rsidRPr="001252DA">
              <w:rPr>
                <w:sz w:val="24"/>
                <w:lang w:val="ru-RU"/>
              </w:rPr>
              <w:t xml:space="preserve">задачей коммуникации; владение устной </w:t>
            </w:r>
            <w:r w:rsidRPr="001252DA">
              <w:rPr>
                <w:spacing w:val="-11"/>
                <w:sz w:val="24"/>
                <w:lang w:val="ru-RU"/>
              </w:rPr>
              <w:t xml:space="preserve">и </w:t>
            </w:r>
            <w:r w:rsidRPr="001252DA">
              <w:rPr>
                <w:sz w:val="24"/>
                <w:lang w:val="ru-RU"/>
              </w:rPr>
              <w:t>письменнойречью;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  <w:tab w:val="left" w:pos="2744"/>
              </w:tabs>
              <w:spacing w:before="150"/>
              <w:ind w:right="93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формирование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17"/>
                <w:sz w:val="24"/>
                <w:lang w:val="ru-RU"/>
              </w:rPr>
              <w:t xml:space="preserve">и </w:t>
            </w:r>
            <w:r w:rsidRPr="001252DA">
              <w:rPr>
                <w:sz w:val="24"/>
                <w:lang w:val="ru-RU"/>
              </w:rPr>
              <w:t>развитие компетентности в области использования информационно- коммуникационных технологий (далее ИКТ- компетенции).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  <w:tab w:val="left" w:pos="2249"/>
              </w:tabs>
              <w:spacing w:before="149"/>
              <w:ind w:left="285" w:hanging="143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z w:val="24"/>
              </w:rPr>
              <w:tab/>
              <w:t>опыта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Default="001252DA" w:rsidP="00651F63">
            <w:pPr>
              <w:pStyle w:val="TableParagraph"/>
              <w:ind w:left="140" w:right="1207"/>
              <w:rPr>
                <w:sz w:val="24"/>
              </w:rPr>
            </w:pPr>
            <w:r>
              <w:rPr>
                <w:sz w:val="24"/>
              </w:rPr>
              <w:t>умозаключение (индуктивное,</w:t>
            </w:r>
          </w:p>
          <w:p w:rsidR="001252DA" w:rsidRPr="001252DA" w:rsidRDefault="001252DA" w:rsidP="00651F63">
            <w:pPr>
              <w:pStyle w:val="TableParagraph"/>
              <w:ind w:left="140" w:right="97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дедуктивное и по аналогии) и делать выводы;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  <w:tab w:val="left" w:pos="1820"/>
                <w:tab w:val="left" w:pos="2738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создавать,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6"/>
                <w:sz w:val="24"/>
              </w:rPr>
              <w:t>и</w:t>
            </w:r>
          </w:p>
          <w:p w:rsidR="001252DA" w:rsidRPr="001252DA" w:rsidRDefault="001252DA" w:rsidP="00651F63">
            <w:pPr>
              <w:pStyle w:val="TableParagraph"/>
              <w:ind w:left="140" w:right="96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преобразовывать знаки и символы, модели и схемы для решения учебных и познавательных задач;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ind w:left="282"/>
              <w:jc w:val="both"/>
              <w:rPr>
                <w:sz w:val="24"/>
              </w:rPr>
            </w:pPr>
            <w:r>
              <w:rPr>
                <w:sz w:val="24"/>
              </w:rPr>
              <w:t>смысловоечтение;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  <w:tab w:val="left" w:pos="1810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умение</w:t>
            </w:r>
            <w:r w:rsidRPr="001252DA">
              <w:rPr>
                <w:sz w:val="24"/>
                <w:lang w:val="ru-RU"/>
              </w:rPr>
              <w:tab/>
              <w:t xml:space="preserve">осознанно использовать речевые средства в соответствии </w:t>
            </w:r>
            <w:r w:rsidRPr="001252DA">
              <w:rPr>
                <w:spacing w:val="-14"/>
                <w:sz w:val="24"/>
                <w:lang w:val="ru-RU"/>
              </w:rPr>
              <w:t xml:space="preserve">с </w:t>
            </w:r>
            <w:r w:rsidRPr="001252DA">
              <w:rPr>
                <w:sz w:val="24"/>
                <w:lang w:val="ru-RU"/>
              </w:rPr>
              <w:t>задачей коммуникации; владение устной и письменнойречью;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  <w:tab w:val="left" w:pos="2739"/>
              </w:tabs>
              <w:ind w:right="96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формирование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17"/>
                <w:sz w:val="24"/>
                <w:lang w:val="ru-RU"/>
              </w:rPr>
              <w:t xml:space="preserve">и </w:t>
            </w:r>
            <w:r w:rsidRPr="001252DA">
              <w:rPr>
                <w:sz w:val="24"/>
                <w:lang w:val="ru-RU"/>
              </w:rPr>
              <w:t>развитие компетентности в области использования информационно- коммуникационных технологий (далее ИКТ- компетенции).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приобретение </w:t>
            </w:r>
            <w:r w:rsidRPr="001252DA">
              <w:rPr>
                <w:spacing w:val="-4"/>
                <w:sz w:val="24"/>
                <w:lang w:val="ru-RU"/>
              </w:rPr>
              <w:t xml:space="preserve">опыта </w:t>
            </w:r>
            <w:r w:rsidRPr="001252DA">
              <w:rPr>
                <w:sz w:val="24"/>
                <w:lang w:val="ru-RU"/>
              </w:rPr>
              <w:t xml:space="preserve">самостоятельного поиска, анализа          и       </w:t>
            </w:r>
            <w:r w:rsidRPr="001252DA">
              <w:rPr>
                <w:spacing w:val="-4"/>
                <w:sz w:val="24"/>
                <w:lang w:val="ru-RU"/>
              </w:rPr>
              <w:t>отбора</w:t>
            </w:r>
          </w:p>
          <w:p w:rsidR="001252DA" w:rsidRDefault="001252DA" w:rsidP="00651F63">
            <w:pPr>
              <w:pStyle w:val="TableParagraph"/>
              <w:tabs>
                <w:tab w:val="left" w:pos="2761"/>
              </w:tabs>
              <w:ind w:left="140"/>
              <w:jc w:val="both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  <w:t>с</w:t>
            </w:r>
          </w:p>
        </w:tc>
      </w:tr>
      <w:tr w:rsidR="001252DA" w:rsidTr="00651F63">
        <w:trPr>
          <w:trHeight w:val="5419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651F63">
            <w:pPr>
              <w:pStyle w:val="TableParagraph"/>
              <w:ind w:left="107" w:right="88"/>
              <w:rPr>
                <w:b/>
                <w:sz w:val="24"/>
                <w:lang w:val="ru-RU"/>
              </w:rPr>
            </w:pPr>
            <w:r w:rsidRPr="001252DA">
              <w:rPr>
                <w:b/>
                <w:sz w:val="24"/>
                <w:lang w:val="ru-RU"/>
              </w:rPr>
              <w:t>Хранение и обработка информации в базах данных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1252DA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ind w:right="131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что такое база данных (БД), система управлениябазами данных (СУБД),</w:t>
            </w:r>
          </w:p>
          <w:p w:rsidR="001252DA" w:rsidRDefault="001252DA" w:rsidP="00651F63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информационная система;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spacing w:before="140"/>
              <w:ind w:right="460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что такое реляционная база данных, ее элементы (записи, поля, ключи); типыи форматыполей;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spacing w:before="152"/>
              <w:ind w:right="254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структуру команд поиска и сортировки информациив</w:t>
            </w:r>
          </w:p>
          <w:p w:rsidR="001252DA" w:rsidRDefault="001252DA" w:rsidP="00651F63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базах данных;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spacing w:before="149"/>
              <w:ind w:right="707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что такое </w:t>
            </w:r>
            <w:r w:rsidRPr="001252DA">
              <w:rPr>
                <w:spacing w:val="-3"/>
                <w:sz w:val="24"/>
                <w:lang w:val="ru-RU"/>
              </w:rPr>
              <w:t xml:space="preserve">логическая </w:t>
            </w:r>
            <w:r w:rsidRPr="001252DA">
              <w:rPr>
                <w:sz w:val="24"/>
                <w:lang w:val="ru-RU"/>
              </w:rPr>
              <w:t>величина, логическое выражение;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spacing w:before="151"/>
              <w:ind w:right="168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что такое логические операции, как онивыполняются.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1252DA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ind w:right="307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открывать готовую БД в одной из СУБД реляционного типа;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spacing w:before="140"/>
              <w:ind w:right="778" w:firstLine="0"/>
              <w:rPr>
                <w:sz w:val="24"/>
              </w:rPr>
            </w:pPr>
            <w:r>
              <w:rPr>
                <w:sz w:val="24"/>
              </w:rPr>
              <w:t>организовывать поиск информации вБД;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spacing w:before="152"/>
              <w:ind w:right="276" w:firstLine="0"/>
              <w:rPr>
                <w:sz w:val="24"/>
              </w:rPr>
            </w:pPr>
            <w:r>
              <w:rPr>
                <w:sz w:val="24"/>
              </w:rPr>
              <w:t xml:space="preserve">редактировать </w:t>
            </w:r>
            <w:r>
              <w:rPr>
                <w:spacing w:val="-3"/>
                <w:sz w:val="24"/>
              </w:rPr>
              <w:t xml:space="preserve">содержимое </w:t>
            </w:r>
            <w:r>
              <w:rPr>
                <w:sz w:val="24"/>
              </w:rPr>
              <w:t>полейБД;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spacing w:before="149"/>
              <w:ind w:right="213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сортировать записи в БД по ключу;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spacing w:before="151"/>
              <w:ind w:right="239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добавлять и удалять записи вБД;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spacing w:before="149"/>
              <w:ind w:right="613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создавать и заполнять однотабличную БД в </w:t>
            </w:r>
            <w:r w:rsidRPr="001252DA">
              <w:rPr>
                <w:spacing w:val="-3"/>
                <w:sz w:val="24"/>
                <w:lang w:val="ru-RU"/>
              </w:rPr>
              <w:t xml:space="preserve">среде </w:t>
            </w:r>
            <w:r w:rsidRPr="001252DA">
              <w:rPr>
                <w:sz w:val="24"/>
                <w:lang w:val="ru-RU"/>
              </w:rPr>
              <w:t>СУБД</w:t>
            </w:r>
          </w:p>
        </w:tc>
        <w:tc>
          <w:tcPr>
            <w:tcW w:w="2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651F6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651F63">
            <w:pPr>
              <w:rPr>
                <w:sz w:val="2"/>
                <w:szCs w:val="2"/>
                <w:lang w:val="ru-RU"/>
              </w:rPr>
            </w:pPr>
          </w:p>
        </w:tc>
      </w:tr>
    </w:tbl>
    <w:p w:rsidR="001252DA" w:rsidRDefault="001252DA" w:rsidP="001252DA">
      <w:pPr>
        <w:rPr>
          <w:sz w:val="2"/>
          <w:szCs w:val="2"/>
        </w:rPr>
        <w:sectPr w:rsidR="001252DA">
          <w:pgSz w:w="16840" w:h="11910" w:orient="landscape"/>
          <w:pgMar w:top="1100" w:right="700" w:bottom="280" w:left="920" w:header="720" w:footer="720" w:gutter="0"/>
          <w:cols w:space="720"/>
        </w:sectPr>
      </w:pPr>
    </w:p>
    <w:p w:rsidR="001252DA" w:rsidRDefault="001252DA" w:rsidP="001252DA">
      <w:pPr>
        <w:pStyle w:val="a3"/>
        <w:spacing w:before="4"/>
        <w:rPr>
          <w:sz w:val="13"/>
        </w:rPr>
      </w:pPr>
    </w:p>
    <w:tbl>
      <w:tblPr>
        <w:tblStyle w:val="TableNormal"/>
        <w:tblW w:w="0" w:type="auto"/>
        <w:tblInd w:w="1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10"/>
        <w:gridCol w:w="3687"/>
        <w:gridCol w:w="3543"/>
        <w:gridCol w:w="2979"/>
        <w:gridCol w:w="2977"/>
      </w:tblGrid>
      <w:tr w:rsidR="001252DA" w:rsidTr="00651F63">
        <w:trPr>
          <w:trHeight w:val="8533"/>
        </w:trPr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Default="001252DA" w:rsidP="00651F63">
            <w:pPr>
              <w:pStyle w:val="TableParagraph"/>
              <w:ind w:left="107" w:right="328"/>
              <w:rPr>
                <w:b/>
                <w:sz w:val="24"/>
              </w:rPr>
            </w:pPr>
            <w:r>
              <w:rPr>
                <w:b/>
                <w:sz w:val="24"/>
              </w:rPr>
              <w:t>Табличные вычисления на</w:t>
            </w:r>
          </w:p>
          <w:p w:rsidR="001252DA" w:rsidRDefault="001252DA" w:rsidP="00651F6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компьютере</w:t>
            </w:r>
          </w:p>
        </w:tc>
        <w:tc>
          <w:tcPr>
            <w:tcW w:w="36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Default="001252DA" w:rsidP="001252DA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ind w:right="202" w:firstLine="3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Системы счисления. Перевод чисел из одной системы счисления в другую. Числа в памяти компьютера.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ind w:right="202" w:firstLine="3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что такое электронная таблица и табличныйпроцессор;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spacing w:before="140"/>
              <w:ind w:left="815"/>
              <w:rPr>
                <w:sz w:val="24"/>
              </w:rPr>
            </w:pPr>
            <w:r>
              <w:rPr>
                <w:sz w:val="24"/>
              </w:rPr>
              <w:t>основные</w:t>
            </w:r>
          </w:p>
          <w:p w:rsidR="001252DA" w:rsidRPr="001252DA" w:rsidRDefault="001252DA" w:rsidP="00651F63">
            <w:pPr>
              <w:pStyle w:val="TableParagraph"/>
              <w:ind w:left="107" w:right="424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информационные единицы электронной таблицы: ячейки, строки, столбцы, блоки и способы их идентификации;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spacing w:before="149"/>
              <w:ind w:right="875" w:firstLine="3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какие типы </w:t>
            </w:r>
            <w:r w:rsidRPr="001252DA">
              <w:rPr>
                <w:spacing w:val="-4"/>
                <w:sz w:val="24"/>
                <w:lang w:val="ru-RU"/>
              </w:rPr>
              <w:t xml:space="preserve">данных </w:t>
            </w:r>
            <w:r w:rsidRPr="001252DA">
              <w:rPr>
                <w:sz w:val="24"/>
                <w:lang w:val="ru-RU"/>
              </w:rPr>
              <w:t>заносятся в электронную таблицу; как табличный процессор работаетс</w:t>
            </w:r>
          </w:p>
          <w:p w:rsidR="001252DA" w:rsidRDefault="001252DA" w:rsidP="00651F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формулами;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spacing w:before="151"/>
              <w:ind w:right="339" w:firstLine="3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основные функции (математические, статистические),используемые при записи формул в электроннуютаблицу;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spacing w:before="150"/>
              <w:ind w:right="152" w:firstLine="33"/>
              <w:rPr>
                <w:sz w:val="24"/>
              </w:rPr>
            </w:pPr>
            <w:r>
              <w:rPr>
                <w:sz w:val="24"/>
              </w:rPr>
              <w:t>графическиевозможности табличногопроцессора.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Default="001252DA" w:rsidP="001252DA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right="429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Системы счисления. Перевод чисел из одной системы счисления в другую. Числа в памяти компьютера.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right="429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что такое электронная таблица и табличный процессор;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left="815"/>
              <w:rPr>
                <w:sz w:val="24"/>
              </w:rPr>
            </w:pPr>
            <w:r>
              <w:rPr>
                <w:sz w:val="24"/>
              </w:rPr>
              <w:t>основные</w:t>
            </w:r>
          </w:p>
          <w:p w:rsidR="001252DA" w:rsidRPr="001252DA" w:rsidRDefault="001252DA" w:rsidP="00651F63">
            <w:pPr>
              <w:pStyle w:val="TableParagraph"/>
              <w:ind w:left="141" w:right="246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информационные единицы электронной таблицы: ячейки, строки, столбцы, блоки и способы их идентификации;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right="730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какие типы </w:t>
            </w:r>
            <w:r w:rsidRPr="001252DA">
              <w:rPr>
                <w:spacing w:val="-3"/>
                <w:sz w:val="24"/>
                <w:lang w:val="ru-RU"/>
              </w:rPr>
              <w:t xml:space="preserve">данных </w:t>
            </w:r>
            <w:r w:rsidRPr="001252DA">
              <w:rPr>
                <w:sz w:val="24"/>
                <w:lang w:val="ru-RU"/>
              </w:rPr>
              <w:t>заносятся в электронную таблицу; как табличный процессор работаетс</w:t>
            </w:r>
          </w:p>
          <w:p w:rsidR="001252DA" w:rsidRDefault="001252DA" w:rsidP="00651F63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формулами;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right="161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основные функции (математические, статистические),используемые при записи формул в электроннуютаблицу;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right="808" w:firstLine="0"/>
              <w:rPr>
                <w:sz w:val="24"/>
              </w:rPr>
            </w:pPr>
            <w:r>
              <w:rPr>
                <w:sz w:val="24"/>
              </w:rPr>
              <w:t>графические возможноститабличного процессора.</w:t>
            </w:r>
          </w:p>
          <w:p w:rsidR="001252DA" w:rsidRDefault="001252DA" w:rsidP="00651F63">
            <w:pPr>
              <w:pStyle w:val="TableParagraph"/>
              <w:spacing w:before="18"/>
              <w:ind w:left="107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w w:val="99"/>
                <w:sz w:val="20"/>
              </w:rPr>
              <w:t></w:t>
            </w:r>
          </w:p>
        </w:tc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Default="001252DA" w:rsidP="00651F63">
            <w:pPr>
              <w:pStyle w:val="TableParagraph"/>
              <w:tabs>
                <w:tab w:val="left" w:pos="1493"/>
                <w:tab w:val="left" w:pos="2179"/>
              </w:tabs>
              <w:ind w:left="143" w:right="94"/>
              <w:rPr>
                <w:sz w:val="24"/>
              </w:rPr>
            </w:pPr>
            <w:r>
              <w:rPr>
                <w:sz w:val="24"/>
              </w:rPr>
              <w:t>самостоятельного поиска, анализа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отбора</w:t>
            </w:r>
          </w:p>
          <w:p w:rsidR="001252DA" w:rsidRPr="001252DA" w:rsidRDefault="001252DA" w:rsidP="00651F63">
            <w:pPr>
              <w:pStyle w:val="TableParagraph"/>
              <w:tabs>
                <w:tab w:val="left" w:pos="1047"/>
                <w:tab w:val="left" w:pos="2765"/>
              </w:tabs>
              <w:ind w:left="143" w:right="9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информации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16"/>
                <w:sz w:val="24"/>
                <w:lang w:val="ru-RU"/>
              </w:rPr>
              <w:t xml:space="preserve">с </w:t>
            </w:r>
            <w:r w:rsidRPr="001252DA">
              <w:rPr>
                <w:sz w:val="24"/>
                <w:lang w:val="ru-RU"/>
              </w:rPr>
              <w:t>использованием различных источников и новых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1"/>
                <w:sz w:val="24"/>
                <w:lang w:val="ru-RU"/>
              </w:rPr>
              <w:t xml:space="preserve">информационных </w:t>
            </w:r>
            <w:r w:rsidRPr="001252DA">
              <w:rPr>
                <w:sz w:val="24"/>
                <w:lang w:val="ru-RU"/>
              </w:rPr>
              <w:t>технологий для решения познавательныхзадач.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651F63">
            <w:pPr>
              <w:pStyle w:val="TableParagraph"/>
              <w:tabs>
                <w:tab w:val="left" w:pos="1042"/>
              </w:tabs>
              <w:ind w:left="140" w:right="97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использованием различных источников и новых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1"/>
                <w:sz w:val="24"/>
                <w:lang w:val="ru-RU"/>
              </w:rPr>
              <w:t xml:space="preserve">информационных </w:t>
            </w:r>
            <w:r w:rsidRPr="001252DA">
              <w:rPr>
                <w:sz w:val="24"/>
                <w:lang w:val="ru-RU"/>
              </w:rPr>
              <w:t>технологий для решения познавательныхзадач.</w:t>
            </w:r>
          </w:p>
        </w:tc>
      </w:tr>
    </w:tbl>
    <w:p w:rsidR="001252DA" w:rsidRDefault="001252DA" w:rsidP="001252DA">
      <w:pPr>
        <w:rPr>
          <w:sz w:val="24"/>
        </w:rPr>
        <w:sectPr w:rsidR="001252DA">
          <w:pgSz w:w="16840" w:h="11910" w:orient="landscape"/>
          <w:pgMar w:top="1100" w:right="700" w:bottom="280" w:left="920" w:header="720" w:footer="720" w:gutter="0"/>
          <w:cols w:space="720"/>
        </w:sectPr>
      </w:pPr>
    </w:p>
    <w:p w:rsidR="001252DA" w:rsidRDefault="001252DA" w:rsidP="0005194D">
      <w:pPr>
        <w:spacing w:before="151" w:line="240" w:lineRule="auto"/>
        <w:ind w:left="4162" w:right="4383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 учебного предмета</w:t>
      </w:r>
    </w:p>
    <w:p w:rsidR="001252DA" w:rsidRDefault="001252DA" w:rsidP="001252DA">
      <w:pPr>
        <w:pStyle w:val="a3"/>
        <w:spacing w:before="2"/>
        <w:rPr>
          <w:b/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0"/>
        <w:gridCol w:w="10634"/>
        <w:gridCol w:w="1637"/>
      </w:tblGrid>
      <w:tr w:rsidR="001252DA" w:rsidTr="00651F63">
        <w:trPr>
          <w:trHeight w:val="551"/>
        </w:trPr>
        <w:tc>
          <w:tcPr>
            <w:tcW w:w="2660" w:type="dxa"/>
          </w:tcPr>
          <w:p w:rsidR="001252DA" w:rsidRDefault="001252DA" w:rsidP="00651F63">
            <w:pPr>
              <w:pStyle w:val="TableParagraph"/>
              <w:spacing w:line="273" w:lineRule="exact"/>
              <w:ind w:left="116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10634" w:type="dxa"/>
          </w:tcPr>
          <w:p w:rsidR="001252DA" w:rsidRDefault="001252DA" w:rsidP="00651F63">
            <w:pPr>
              <w:pStyle w:val="TableParagraph"/>
              <w:spacing w:line="273" w:lineRule="exact"/>
              <w:ind w:left="4178" w:right="4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содержание</w:t>
            </w:r>
          </w:p>
        </w:tc>
        <w:tc>
          <w:tcPr>
            <w:tcW w:w="1637" w:type="dxa"/>
          </w:tcPr>
          <w:p w:rsidR="001252DA" w:rsidRDefault="001252DA" w:rsidP="00651F63">
            <w:pPr>
              <w:pStyle w:val="TableParagraph"/>
              <w:spacing w:line="273" w:lineRule="exact"/>
              <w:ind w:left="154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1252DA" w:rsidRDefault="001252DA" w:rsidP="00651F63">
            <w:pPr>
              <w:pStyle w:val="TableParagraph"/>
              <w:spacing w:line="259" w:lineRule="exact"/>
              <w:ind w:left="152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1252DA" w:rsidTr="00651F63">
        <w:trPr>
          <w:trHeight w:val="2208"/>
        </w:trPr>
        <w:tc>
          <w:tcPr>
            <w:tcW w:w="2660" w:type="dxa"/>
          </w:tcPr>
          <w:p w:rsidR="001252DA" w:rsidRPr="001252DA" w:rsidRDefault="001252DA" w:rsidP="00651F63">
            <w:pPr>
              <w:pStyle w:val="TableParagraph"/>
              <w:ind w:left="170" w:right="162" w:firstLine="1"/>
              <w:jc w:val="center"/>
              <w:rPr>
                <w:b/>
                <w:sz w:val="24"/>
                <w:lang w:val="ru-RU"/>
              </w:rPr>
            </w:pPr>
            <w:r w:rsidRPr="001252DA">
              <w:rPr>
                <w:b/>
                <w:sz w:val="24"/>
                <w:lang w:val="ru-RU"/>
              </w:rPr>
              <w:t>Передача информации в компьютерных сетях</w:t>
            </w:r>
          </w:p>
        </w:tc>
        <w:tc>
          <w:tcPr>
            <w:tcW w:w="10634" w:type="dxa"/>
          </w:tcPr>
          <w:p w:rsidR="001252DA" w:rsidRPr="001252DA" w:rsidRDefault="001252DA" w:rsidP="00651F63">
            <w:pPr>
              <w:pStyle w:val="TableParagraph"/>
              <w:ind w:left="109" w:right="16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Инструктаж по ТБ. Правила поведения в кабинете. Компьютерные сети: виды, структура, принципы функционирования. Работа в локальной сети компьютерного класса в режиме обмена файлами.</w:t>
            </w:r>
          </w:p>
          <w:p w:rsidR="001252DA" w:rsidRPr="001252DA" w:rsidRDefault="001252DA" w:rsidP="00651F63">
            <w:pPr>
              <w:pStyle w:val="TableParagraph"/>
              <w:ind w:left="109" w:right="619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Электронная почта, телеконференции, обмен файлами. Аппаратное и программное обеспечение сети.Интернет и Всемирная паутина. Поисковые серверы. Компьютерные и некомпьютерные каталоги, поисковые машины. Формулирование запросов. Поиск информации в Интернете.</w:t>
            </w:r>
          </w:p>
          <w:p w:rsidR="001252DA" w:rsidRPr="001252DA" w:rsidRDefault="001252DA" w:rsidP="00651F63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Компьютерные энциклопедии и справочники. Информация в компьютерных сетях, некомпьютерных источниках информации. </w:t>
            </w:r>
            <w:r w:rsidRPr="001252DA">
              <w:rPr>
                <w:color w:val="212121"/>
                <w:sz w:val="24"/>
                <w:lang w:val="ru-RU"/>
              </w:rPr>
              <w:t>Архивирование и разархивирование данных.</w:t>
            </w:r>
          </w:p>
          <w:p w:rsidR="001252DA" w:rsidRPr="001252DA" w:rsidRDefault="001252DA" w:rsidP="00651F63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Контрольное тестирование №1 «Передача информации в компьютерных сетях»</w:t>
            </w:r>
          </w:p>
        </w:tc>
        <w:tc>
          <w:tcPr>
            <w:tcW w:w="1637" w:type="dxa"/>
          </w:tcPr>
          <w:p w:rsidR="001252DA" w:rsidRDefault="001252DA" w:rsidP="00651F63">
            <w:pPr>
              <w:pStyle w:val="TableParagraph"/>
              <w:spacing w:line="270" w:lineRule="exact"/>
              <w:ind w:left="75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1252DA" w:rsidTr="00651F63">
        <w:trPr>
          <w:trHeight w:val="1106"/>
        </w:trPr>
        <w:tc>
          <w:tcPr>
            <w:tcW w:w="2660" w:type="dxa"/>
          </w:tcPr>
          <w:p w:rsidR="001252DA" w:rsidRDefault="001252DA" w:rsidP="00651F63">
            <w:pPr>
              <w:pStyle w:val="TableParagraph"/>
              <w:ind w:left="494" w:right="338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Информационное моделирование</w:t>
            </w:r>
          </w:p>
        </w:tc>
        <w:tc>
          <w:tcPr>
            <w:tcW w:w="10634" w:type="dxa"/>
          </w:tcPr>
          <w:p w:rsidR="001252DA" w:rsidRPr="001252DA" w:rsidRDefault="001252DA" w:rsidP="00651F63">
            <w:pPr>
              <w:pStyle w:val="TableParagraph"/>
              <w:ind w:left="109" w:right="21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Моделирование. Назначение и свойства моделей. Диаграммы, планы, карты. Чертежи. Графические информационные модели. Табличные модели. Простейшие управляемые компьютерные модели.</w:t>
            </w:r>
          </w:p>
          <w:p w:rsidR="001252DA" w:rsidRDefault="001252DA" w:rsidP="00651F63">
            <w:pPr>
              <w:pStyle w:val="TableParagraph"/>
              <w:spacing w:line="270" w:lineRule="atLeast"/>
              <w:ind w:left="109" w:right="1401"/>
              <w:rPr>
                <w:sz w:val="24"/>
              </w:rPr>
            </w:pPr>
            <w:r w:rsidRPr="001252DA">
              <w:rPr>
                <w:sz w:val="24"/>
                <w:lang w:val="ru-RU"/>
              </w:rPr>
              <w:t xml:space="preserve">Проведение компьютерных экспериментов с математической и имитационной моделью. </w:t>
            </w:r>
            <w:r>
              <w:rPr>
                <w:sz w:val="24"/>
              </w:rPr>
              <w:t>Контрольное тестирование №2 «Информационное моделирование»</w:t>
            </w:r>
          </w:p>
        </w:tc>
        <w:tc>
          <w:tcPr>
            <w:tcW w:w="1637" w:type="dxa"/>
          </w:tcPr>
          <w:p w:rsidR="001252DA" w:rsidRDefault="001252DA" w:rsidP="00651F63">
            <w:pPr>
              <w:pStyle w:val="TableParagraph"/>
              <w:spacing w:line="270" w:lineRule="exact"/>
              <w:ind w:left="75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252DA" w:rsidTr="00651F63">
        <w:trPr>
          <w:trHeight w:val="1655"/>
        </w:trPr>
        <w:tc>
          <w:tcPr>
            <w:tcW w:w="2660" w:type="dxa"/>
          </w:tcPr>
          <w:p w:rsidR="001252DA" w:rsidRPr="001252DA" w:rsidRDefault="001252DA" w:rsidP="00651F63">
            <w:pPr>
              <w:pStyle w:val="TableParagraph"/>
              <w:ind w:left="117" w:right="108"/>
              <w:jc w:val="center"/>
              <w:rPr>
                <w:b/>
                <w:sz w:val="24"/>
                <w:lang w:val="ru-RU"/>
              </w:rPr>
            </w:pPr>
            <w:r w:rsidRPr="001252DA">
              <w:rPr>
                <w:b/>
                <w:sz w:val="24"/>
                <w:lang w:val="ru-RU"/>
              </w:rPr>
              <w:t>Хранение и обработка информации в базах данных</w:t>
            </w:r>
          </w:p>
        </w:tc>
        <w:tc>
          <w:tcPr>
            <w:tcW w:w="10634" w:type="dxa"/>
          </w:tcPr>
          <w:p w:rsidR="001252DA" w:rsidRPr="001252DA" w:rsidRDefault="001252DA" w:rsidP="00651F63">
            <w:pPr>
              <w:pStyle w:val="TableParagraph"/>
              <w:ind w:left="109" w:right="285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Основные понятия хранения и обработки информации в базах данных. Система управления базами данных. Поиск данных в готовой базе. Создание записей в базе данных. Основы логики: логические величины и формулы. Условия выбора и простые логические выражения. Условия поиска и сложные логические выражения. Сортировка, удаление и добавление записей. Решение задач на основы логики</w:t>
            </w:r>
          </w:p>
          <w:p w:rsidR="001252DA" w:rsidRPr="001252DA" w:rsidRDefault="001252DA" w:rsidP="00651F63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Контрольное тестирование №3 «Хранение и обработка информации в БД»</w:t>
            </w:r>
          </w:p>
        </w:tc>
        <w:tc>
          <w:tcPr>
            <w:tcW w:w="1637" w:type="dxa"/>
          </w:tcPr>
          <w:p w:rsidR="001252DA" w:rsidRDefault="001252DA" w:rsidP="00651F63">
            <w:pPr>
              <w:pStyle w:val="TableParagraph"/>
              <w:spacing w:line="268" w:lineRule="exact"/>
              <w:ind w:left="69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1252DA" w:rsidTr="00651F63">
        <w:trPr>
          <w:trHeight w:val="2208"/>
        </w:trPr>
        <w:tc>
          <w:tcPr>
            <w:tcW w:w="2660" w:type="dxa"/>
          </w:tcPr>
          <w:p w:rsidR="001252DA" w:rsidRDefault="001252DA" w:rsidP="00651F63">
            <w:pPr>
              <w:pStyle w:val="TableParagraph"/>
              <w:ind w:left="496" w:right="48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Табличные вычисления на компьютере</w:t>
            </w:r>
          </w:p>
        </w:tc>
        <w:tc>
          <w:tcPr>
            <w:tcW w:w="10634" w:type="dxa"/>
          </w:tcPr>
          <w:p w:rsidR="001252DA" w:rsidRPr="001252DA" w:rsidRDefault="001252DA" w:rsidP="00651F63">
            <w:pPr>
              <w:pStyle w:val="TableParagraph"/>
              <w:ind w:left="109" w:right="16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Системы счисления. Перевод чисел из одной системы счисления в другую. Числа в памяти компьютера. Таблица как средство моделирования. Ввод данных в готовую таблицу, изменение данных, переход к графическому представлению. Правила заполнения в электронной таблице.</w:t>
            </w:r>
          </w:p>
          <w:p w:rsidR="001252DA" w:rsidRDefault="001252DA" w:rsidP="00651F63">
            <w:pPr>
              <w:pStyle w:val="TableParagraph"/>
              <w:ind w:left="109" w:right="163"/>
              <w:rPr>
                <w:sz w:val="24"/>
              </w:rPr>
            </w:pPr>
            <w:r w:rsidRPr="001252DA">
              <w:rPr>
                <w:sz w:val="24"/>
                <w:lang w:val="ru-RU"/>
              </w:rPr>
              <w:t xml:space="preserve">Работа с диапазонами. Относительная адресация. Деловая графика. Условная функция. Ввод математических формул и вычисление по ним, представление формульной зависимости на графике. Логические функции и абсолютные ссылки. Электронные таблицы и математическое моделирование. </w:t>
            </w:r>
            <w:r>
              <w:rPr>
                <w:sz w:val="24"/>
              </w:rPr>
              <w:t>Пример имитационной модели.</w:t>
            </w:r>
          </w:p>
          <w:p w:rsidR="001252DA" w:rsidRDefault="001252DA" w:rsidP="00651F6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Контрольное тестирование №4«Электронные таблицы»</w:t>
            </w:r>
          </w:p>
        </w:tc>
        <w:tc>
          <w:tcPr>
            <w:tcW w:w="1637" w:type="dxa"/>
          </w:tcPr>
          <w:p w:rsidR="001252DA" w:rsidRDefault="001252DA" w:rsidP="00651F63">
            <w:pPr>
              <w:pStyle w:val="TableParagraph"/>
              <w:spacing w:line="268" w:lineRule="exact"/>
              <w:ind w:left="69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1252DA" w:rsidTr="00651F63">
        <w:trPr>
          <w:trHeight w:val="275"/>
        </w:trPr>
        <w:tc>
          <w:tcPr>
            <w:tcW w:w="2660" w:type="dxa"/>
          </w:tcPr>
          <w:p w:rsidR="001252DA" w:rsidRDefault="001252DA" w:rsidP="00651F63">
            <w:pPr>
              <w:pStyle w:val="TableParagraph"/>
              <w:spacing w:line="256" w:lineRule="exact"/>
              <w:ind w:left="114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10634" w:type="dxa"/>
          </w:tcPr>
          <w:p w:rsidR="001252DA" w:rsidRDefault="001252DA" w:rsidP="00651F63">
            <w:pPr>
              <w:pStyle w:val="TableParagraph"/>
              <w:rPr>
                <w:sz w:val="20"/>
              </w:rPr>
            </w:pPr>
          </w:p>
        </w:tc>
        <w:tc>
          <w:tcPr>
            <w:tcW w:w="1637" w:type="dxa"/>
          </w:tcPr>
          <w:p w:rsidR="001252DA" w:rsidRDefault="001252DA" w:rsidP="00651F63">
            <w:pPr>
              <w:pStyle w:val="TableParagraph"/>
              <w:spacing w:line="256" w:lineRule="exact"/>
              <w:ind w:left="75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252DA" w:rsidTr="00651F63">
        <w:trPr>
          <w:trHeight w:val="275"/>
        </w:trPr>
        <w:tc>
          <w:tcPr>
            <w:tcW w:w="2660" w:type="dxa"/>
          </w:tcPr>
          <w:p w:rsidR="001252DA" w:rsidRDefault="001252DA" w:rsidP="00651F63">
            <w:pPr>
              <w:pStyle w:val="TableParagraph"/>
              <w:spacing w:line="256" w:lineRule="exact"/>
              <w:ind w:left="117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0634" w:type="dxa"/>
          </w:tcPr>
          <w:p w:rsidR="001252DA" w:rsidRDefault="001252DA" w:rsidP="00651F63">
            <w:pPr>
              <w:pStyle w:val="TableParagraph"/>
              <w:rPr>
                <w:sz w:val="20"/>
              </w:rPr>
            </w:pPr>
          </w:p>
        </w:tc>
        <w:tc>
          <w:tcPr>
            <w:tcW w:w="1637" w:type="dxa"/>
          </w:tcPr>
          <w:p w:rsidR="001252DA" w:rsidRDefault="001252DA" w:rsidP="00651F63">
            <w:pPr>
              <w:pStyle w:val="TableParagraph"/>
              <w:spacing w:line="256" w:lineRule="exact"/>
              <w:ind w:left="69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</w:tbl>
    <w:p w:rsidR="00B10ECF" w:rsidRDefault="00B10ECF" w:rsidP="001252DA"/>
    <w:p w:rsidR="0049638B" w:rsidRDefault="0049638B" w:rsidP="0049638B">
      <w:pPr>
        <w:jc w:val="center"/>
        <w:rPr>
          <w:b/>
          <w:sz w:val="56"/>
          <w:szCs w:val="56"/>
        </w:rPr>
      </w:pPr>
      <w:r w:rsidRPr="0080735D">
        <w:rPr>
          <w:b/>
          <w:sz w:val="56"/>
          <w:szCs w:val="56"/>
        </w:rPr>
        <w:lastRenderedPageBreak/>
        <w:t>Календарно-тематическое планирование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8"/>
        <w:gridCol w:w="8332"/>
        <w:gridCol w:w="1701"/>
        <w:gridCol w:w="1560"/>
        <w:gridCol w:w="1559"/>
      </w:tblGrid>
      <w:tr w:rsidR="0049638B" w:rsidRPr="003A6117" w:rsidTr="003C20F0">
        <w:trPr>
          <w:trHeight w:val="278"/>
          <w:tblHeader/>
        </w:trPr>
        <w:tc>
          <w:tcPr>
            <w:tcW w:w="848" w:type="dxa"/>
            <w:vMerge w:val="restart"/>
            <w:shd w:val="clear" w:color="auto" w:fill="E6E6E6"/>
            <w:vAlign w:val="center"/>
          </w:tcPr>
          <w:p w:rsidR="0049638B" w:rsidRPr="003D10BC" w:rsidRDefault="0049638B" w:rsidP="003C20F0">
            <w:pPr>
              <w:jc w:val="center"/>
              <w:rPr>
                <w:b/>
              </w:rPr>
            </w:pPr>
            <w:r w:rsidRPr="003D10BC">
              <w:rPr>
                <w:b/>
              </w:rPr>
              <w:t xml:space="preserve">№ </w:t>
            </w:r>
            <w:r>
              <w:rPr>
                <w:b/>
              </w:rPr>
              <w:t>п/п</w:t>
            </w:r>
          </w:p>
        </w:tc>
        <w:tc>
          <w:tcPr>
            <w:tcW w:w="8332" w:type="dxa"/>
            <w:vMerge w:val="restart"/>
            <w:shd w:val="clear" w:color="auto" w:fill="E6E6E6"/>
            <w:vAlign w:val="center"/>
          </w:tcPr>
          <w:p w:rsidR="0049638B" w:rsidRPr="003D10BC" w:rsidRDefault="0049638B" w:rsidP="003C20F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</w:t>
            </w:r>
            <w:r w:rsidRPr="007931C8">
              <w:rPr>
                <w:b/>
              </w:rPr>
              <w:t>ем</w:t>
            </w:r>
          </w:p>
        </w:tc>
        <w:tc>
          <w:tcPr>
            <w:tcW w:w="1701" w:type="dxa"/>
            <w:vMerge w:val="restart"/>
            <w:shd w:val="clear" w:color="auto" w:fill="E6E6E6"/>
            <w:vAlign w:val="center"/>
          </w:tcPr>
          <w:p w:rsidR="0049638B" w:rsidRDefault="0049638B" w:rsidP="003C20F0">
            <w:pPr>
              <w:jc w:val="center"/>
              <w:rPr>
                <w:b/>
              </w:rPr>
            </w:pPr>
            <w:r>
              <w:rPr>
                <w:b/>
              </w:rPr>
              <w:t>Кол – во</w:t>
            </w:r>
          </w:p>
          <w:p w:rsidR="0049638B" w:rsidRPr="003D10BC" w:rsidRDefault="0049638B" w:rsidP="003C20F0">
            <w:pPr>
              <w:jc w:val="center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3119" w:type="dxa"/>
            <w:gridSpan w:val="2"/>
            <w:shd w:val="clear" w:color="auto" w:fill="E6E6E6"/>
            <w:vAlign w:val="center"/>
          </w:tcPr>
          <w:p w:rsidR="0049638B" w:rsidRPr="003D10BC" w:rsidRDefault="0049638B" w:rsidP="003C20F0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</w:tr>
      <w:tr w:rsidR="0049638B" w:rsidRPr="003A6117" w:rsidTr="003C20F0">
        <w:trPr>
          <w:trHeight w:val="277"/>
          <w:tblHeader/>
        </w:trPr>
        <w:tc>
          <w:tcPr>
            <w:tcW w:w="848" w:type="dxa"/>
            <w:vMerge/>
            <w:shd w:val="clear" w:color="auto" w:fill="E6E6E6"/>
            <w:vAlign w:val="center"/>
          </w:tcPr>
          <w:p w:rsidR="0049638B" w:rsidRPr="003D10BC" w:rsidRDefault="0049638B" w:rsidP="003C20F0">
            <w:pPr>
              <w:jc w:val="center"/>
              <w:rPr>
                <w:b/>
              </w:rPr>
            </w:pPr>
          </w:p>
        </w:tc>
        <w:tc>
          <w:tcPr>
            <w:tcW w:w="8332" w:type="dxa"/>
            <w:vMerge/>
            <w:shd w:val="clear" w:color="auto" w:fill="E6E6E6"/>
            <w:vAlign w:val="center"/>
          </w:tcPr>
          <w:p w:rsidR="0049638B" w:rsidRDefault="0049638B" w:rsidP="003C20F0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shd w:val="clear" w:color="auto" w:fill="E6E6E6"/>
            <w:vAlign w:val="center"/>
          </w:tcPr>
          <w:p w:rsidR="0049638B" w:rsidRDefault="0049638B" w:rsidP="003C20F0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E6E6E6"/>
            <w:vAlign w:val="center"/>
          </w:tcPr>
          <w:p w:rsidR="0049638B" w:rsidRPr="003D10BC" w:rsidRDefault="0049638B" w:rsidP="003C20F0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shd w:val="clear" w:color="auto" w:fill="E6E6E6"/>
            <w:vAlign w:val="center"/>
          </w:tcPr>
          <w:p w:rsidR="0049638B" w:rsidRPr="003D10BC" w:rsidRDefault="0049638B" w:rsidP="003C20F0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49638B" w:rsidRPr="003A6117" w:rsidTr="003C20F0">
        <w:tc>
          <w:tcPr>
            <w:tcW w:w="14000" w:type="dxa"/>
            <w:gridSpan w:val="5"/>
          </w:tcPr>
          <w:p w:rsidR="0049638B" w:rsidRPr="00521759" w:rsidRDefault="0049638B" w:rsidP="003C20F0">
            <w:pPr>
              <w:jc w:val="center"/>
              <w:rPr>
                <w:b/>
                <w:sz w:val="28"/>
                <w:szCs w:val="28"/>
              </w:rPr>
            </w:pPr>
            <w:r w:rsidRPr="00521759">
              <w:rPr>
                <w:b/>
                <w:sz w:val="28"/>
                <w:szCs w:val="28"/>
              </w:rPr>
              <w:t>Передача информации в компьютерных сетях</w:t>
            </w:r>
            <w:r>
              <w:rPr>
                <w:b/>
                <w:sz w:val="28"/>
                <w:szCs w:val="28"/>
              </w:rPr>
              <w:t xml:space="preserve"> (7 часов)</w:t>
            </w: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1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Компьютерные сети: виды, структура, принципы функционирования. Аппаратное и программное обеспечение работы глобальных компьютерных сетей. Скорость передачи данных.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2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Работа в локальной сети компьютерного класса в режиме обмена файлами.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3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Электронная почта, телеконференции, обмен файлами</w:t>
            </w:r>
          </w:p>
          <w:p w:rsidR="0049638B" w:rsidRPr="008F5E3C" w:rsidRDefault="0049638B" w:rsidP="003C20F0">
            <w:pPr>
              <w:jc w:val="both"/>
              <w:rPr>
                <w:b/>
              </w:rPr>
            </w:pPr>
            <w:r w:rsidRPr="003A6117">
              <w:t xml:space="preserve">Работа с электронной почтой. 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4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Интернет</w:t>
            </w:r>
            <w:r w:rsidRPr="003A6117">
              <w:rPr>
                <w:b/>
                <w:i/>
              </w:rPr>
              <w:t xml:space="preserve">  </w:t>
            </w:r>
            <w:r w:rsidRPr="003A6117">
              <w:t xml:space="preserve">Служба </w:t>
            </w:r>
            <w:r w:rsidRPr="003A6117">
              <w:rPr>
                <w:lang w:val="en-US"/>
              </w:rPr>
              <w:t>World</w:t>
            </w:r>
            <w:r w:rsidRPr="003A6117">
              <w:t xml:space="preserve"> </w:t>
            </w:r>
            <w:r w:rsidRPr="003A6117">
              <w:rPr>
                <w:lang w:val="en-US"/>
              </w:rPr>
              <w:t>Wide</w:t>
            </w:r>
            <w:r w:rsidRPr="003A6117">
              <w:t xml:space="preserve"> </w:t>
            </w:r>
            <w:r w:rsidRPr="003A6117">
              <w:rPr>
                <w:lang w:val="en-US"/>
              </w:rPr>
              <w:t>Web</w:t>
            </w:r>
            <w:r w:rsidRPr="003A6117">
              <w:t>. Способы поиска информации в Интернете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5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 xml:space="preserve">Работа с </w:t>
            </w:r>
            <w:r w:rsidRPr="003A6117">
              <w:rPr>
                <w:lang w:val="en-US"/>
              </w:rPr>
              <w:t>WWW</w:t>
            </w:r>
            <w:r w:rsidRPr="003A6117">
              <w:t xml:space="preserve">: использование </w:t>
            </w:r>
            <w:r w:rsidRPr="003A6117">
              <w:rPr>
                <w:lang w:val="en-US"/>
              </w:rPr>
              <w:t>URL</w:t>
            </w:r>
            <w:r w:rsidRPr="003A6117">
              <w:t xml:space="preserve">-адреса и гиперссылок, сохранение информации на локальном диске. </w:t>
            </w:r>
          </w:p>
          <w:p w:rsidR="0049638B" w:rsidRPr="003A6117" w:rsidRDefault="0049638B" w:rsidP="003C20F0">
            <w:r w:rsidRPr="003A6117">
              <w:t>Поиск информации в Интернете с использованием поисковых систем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6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 xml:space="preserve">Создание простейшей </w:t>
            </w:r>
            <w:r w:rsidRPr="003A6117">
              <w:rPr>
                <w:lang w:val="en-US"/>
              </w:rPr>
              <w:t>Web</w:t>
            </w:r>
            <w:r w:rsidRPr="003A6117">
              <w:t>-страницы с использованием текстового редактора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ind w:hanging="13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ind w:hanging="132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7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Итоговое тестирование по теме Передача информации в компьютерных сетях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2" w:hanging="1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ind w:hanging="1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ind w:hanging="12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14000" w:type="dxa"/>
            <w:gridSpan w:val="5"/>
          </w:tcPr>
          <w:p w:rsidR="0049638B" w:rsidRPr="00521759" w:rsidRDefault="0049638B" w:rsidP="003C20F0">
            <w:pPr>
              <w:ind w:left="12" w:hanging="1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Информацио</w:t>
            </w:r>
            <w:r w:rsidRPr="00521759">
              <w:rPr>
                <w:b/>
                <w:sz w:val="28"/>
                <w:szCs w:val="28"/>
              </w:rPr>
              <w:t>нное моделирование</w:t>
            </w:r>
            <w:r>
              <w:rPr>
                <w:b/>
                <w:sz w:val="28"/>
                <w:szCs w:val="28"/>
              </w:rPr>
              <w:t xml:space="preserve"> (4 часа)</w:t>
            </w: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8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 xml:space="preserve">Понятие модели. Назначение и свойства моделей. Графические информационные </w:t>
            </w:r>
            <w:r w:rsidRPr="003A6117">
              <w:lastRenderedPageBreak/>
              <w:t>модели.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lastRenderedPageBreak/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ind w:right="34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ind w:right="34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lastRenderedPageBreak/>
              <w:t>9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Табличные модели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2" w:hanging="1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ind w:right="34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ind w:right="34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10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 xml:space="preserve">Информационное моделирование на компьютере </w:t>
            </w:r>
          </w:p>
          <w:p w:rsidR="0049638B" w:rsidRPr="003A6117" w:rsidRDefault="0049638B" w:rsidP="003C20F0">
            <w:r w:rsidRPr="003A6117">
              <w:t>Проведение компьютерных экспериментов с  математической и имитационной моделью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ind w:right="34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ind w:right="34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11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Итоговое тестирование по теме  Информационное моделирование.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ind w:right="34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ind w:right="34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14000" w:type="dxa"/>
            <w:gridSpan w:val="5"/>
          </w:tcPr>
          <w:p w:rsidR="0049638B" w:rsidRPr="00110954" w:rsidRDefault="0049638B" w:rsidP="003C20F0">
            <w:pPr>
              <w:ind w:left="132" w:hanging="1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Хранение и обработка информации в базах данных (10 часов)</w:t>
            </w: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12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Понятие базы данных и информационной системы. Реляционные базы данных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tabs>
                <w:tab w:val="left" w:pos="4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tabs>
                <w:tab w:val="left" w:pos="420"/>
              </w:tabs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13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Назначение СУБД.</w:t>
            </w:r>
          </w:p>
          <w:p w:rsidR="0049638B" w:rsidRPr="003A6117" w:rsidRDefault="0049638B" w:rsidP="003C20F0">
            <w:r w:rsidRPr="003A6117">
              <w:t>Работа с готовой базой данных: добавление, удаление и редактирование записей в режиме таблицы.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14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 xml:space="preserve">Проектирование однотабличной базы данных. Форматы полей. </w:t>
            </w:r>
          </w:p>
          <w:p w:rsidR="0049638B" w:rsidRPr="003A6117" w:rsidRDefault="0049638B" w:rsidP="003C20F0">
            <w:r w:rsidRPr="003A6117">
              <w:t>Проектирование однотабличной базы данных и создание БД на компьютере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ind w:left="132" w:hanging="13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ind w:left="132" w:hanging="132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15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Условия поиска информации, простые логические выражения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16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Формирование простых запросов к готовой базе данных.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ind w:left="132" w:hanging="13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ind w:left="132" w:hanging="132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rPr>
          <w:trHeight w:val="268"/>
        </w:trPr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17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Логические операции. Сложные условия поиска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ind w:left="132" w:hanging="13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ind w:left="132" w:hanging="132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lastRenderedPageBreak/>
              <w:t>18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Формирование сложных запросов к готовой базе данных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ind w:left="132" w:hanging="13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ind w:left="132" w:hanging="132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19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Сортировка записей, простые и составные ключи сортировки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ind w:left="132" w:hanging="13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ind w:left="132" w:hanging="132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20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Использование сортировки, создание запросов на удаление и изменение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ind w:left="132" w:hanging="13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ind w:left="132" w:hanging="132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21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 xml:space="preserve">Итоговый тест по теме </w:t>
            </w:r>
            <w:r>
              <w:t>«</w:t>
            </w:r>
            <w:r w:rsidRPr="003A6117">
              <w:t>Хранение и обработка информации в базах данных</w:t>
            </w:r>
            <w:r>
              <w:t>»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ind w:left="132" w:hanging="13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ind w:left="132" w:hanging="132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14000" w:type="dxa"/>
            <w:gridSpan w:val="5"/>
          </w:tcPr>
          <w:p w:rsidR="0049638B" w:rsidRPr="00110954" w:rsidRDefault="0049638B" w:rsidP="003C20F0">
            <w:pPr>
              <w:ind w:left="132" w:hanging="1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Табличные вычисления на компьютере (10 часов)</w:t>
            </w: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22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 xml:space="preserve">Системы счисления.  Двоичная система счисления. 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23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Представление чисел в памяти компьютера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24</w:t>
            </w:r>
          </w:p>
        </w:tc>
        <w:tc>
          <w:tcPr>
            <w:tcW w:w="8332" w:type="dxa"/>
          </w:tcPr>
          <w:p w:rsidR="0049638B" w:rsidRPr="003A6117" w:rsidRDefault="0049638B" w:rsidP="003C20F0">
            <w:pPr>
              <w:jc w:val="both"/>
            </w:pPr>
            <w:r w:rsidRPr="003A6117">
              <w:rPr>
                <w:b/>
                <w:i/>
              </w:rPr>
              <w:t xml:space="preserve"> </w:t>
            </w:r>
            <w:r w:rsidRPr="003A6117">
              <w:t>Табличные расчёты и электронные таблицы. Структура электронной таблицы. Данные в электронной таблице: числа, тексты, формулы. Правила заполнения таблиц</w:t>
            </w:r>
            <w:r w:rsidRPr="003A6117">
              <w:rPr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rPr>
          <w:trHeight w:val="534"/>
        </w:trPr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25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Работа с готовой электронной таблицей: добавление и удаление строк и столбцов, изменение формул и их копирование.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32" w:hanging="13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tabs>
                <w:tab w:val="left" w:pos="1168"/>
              </w:tabs>
              <w:ind w:left="132" w:right="176" w:hanging="13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tabs>
                <w:tab w:val="left" w:pos="1168"/>
              </w:tabs>
              <w:ind w:left="132" w:right="176" w:hanging="132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26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Абсолютная и относительная адресация. Понятие диапазона. Встроенные функции. Сортировка таблицы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ind w:left="12" w:hanging="12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27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Использование встроенных математических и статистических функций.  Сортировка таблиц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28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Деловая графика. Логические операции и условная функция. Абсолютная адресация. Функция времени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lastRenderedPageBreak/>
              <w:t>29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 xml:space="preserve">Построение графиков и диаграмм. Использование логических функций и условной функции. Использование абсолютной адресации. 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30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Математическое моделирование с использованием электронных таблиц. Имитационные модели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6E4318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6E4318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31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 xml:space="preserve">Итоговый тест по теме </w:t>
            </w:r>
            <w:r>
              <w:t>«</w:t>
            </w:r>
            <w:r w:rsidRPr="003A6117">
              <w:t>Таб</w:t>
            </w:r>
            <w:r>
              <w:t>личные вычисления на компьютере»</w:t>
            </w:r>
            <w:r w:rsidRPr="003A6117">
              <w:t xml:space="preserve"> 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384843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638B" w:rsidRPr="00384843" w:rsidRDefault="0049638B" w:rsidP="003C20F0">
            <w:pPr>
              <w:tabs>
                <w:tab w:val="left" w:pos="1168"/>
              </w:tabs>
              <w:ind w:right="176"/>
              <w:jc w:val="center"/>
              <w:rPr>
                <w:sz w:val="20"/>
                <w:szCs w:val="20"/>
              </w:rPr>
            </w:pPr>
          </w:p>
        </w:tc>
      </w:tr>
      <w:tr w:rsidR="0049638B" w:rsidRPr="003A6117" w:rsidTr="003C20F0">
        <w:tc>
          <w:tcPr>
            <w:tcW w:w="14000" w:type="dxa"/>
            <w:gridSpan w:val="5"/>
          </w:tcPr>
          <w:p w:rsidR="0049638B" w:rsidRPr="00110954" w:rsidRDefault="0049638B" w:rsidP="003C20F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Итоговое повторение (2 часа)</w:t>
            </w: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>
              <w:t>32</w:t>
            </w:r>
          </w:p>
        </w:tc>
        <w:tc>
          <w:tcPr>
            <w:tcW w:w="8332" w:type="dxa"/>
          </w:tcPr>
          <w:p w:rsidR="0049638B" w:rsidRPr="003A6117" w:rsidRDefault="0049638B" w:rsidP="003C20F0">
            <w:r>
              <w:t>Итоговое повторение и обобщение знаний за курс 8 класса</w:t>
            </w:r>
          </w:p>
        </w:tc>
        <w:tc>
          <w:tcPr>
            <w:tcW w:w="1701" w:type="dxa"/>
          </w:tcPr>
          <w:p w:rsidR="0049638B" w:rsidRDefault="0049638B" w:rsidP="003C20F0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3A6117" w:rsidRDefault="0049638B" w:rsidP="003C20F0">
            <w:pPr>
              <w:jc w:val="center"/>
            </w:pPr>
          </w:p>
        </w:tc>
        <w:tc>
          <w:tcPr>
            <w:tcW w:w="1559" w:type="dxa"/>
          </w:tcPr>
          <w:p w:rsidR="0049638B" w:rsidRPr="003A6117" w:rsidRDefault="0049638B" w:rsidP="003C20F0">
            <w:pPr>
              <w:jc w:val="center"/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3</w:t>
            </w:r>
            <w:r>
              <w:t>3</w:t>
            </w:r>
          </w:p>
        </w:tc>
        <w:tc>
          <w:tcPr>
            <w:tcW w:w="8332" w:type="dxa"/>
          </w:tcPr>
          <w:p w:rsidR="0049638B" w:rsidRPr="003A6117" w:rsidRDefault="0049638B" w:rsidP="003C20F0">
            <w:r>
              <w:t>Итоговое повторение и обобщение знаний за курс 8 класса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3A6117" w:rsidRDefault="0049638B" w:rsidP="003C20F0">
            <w:pPr>
              <w:jc w:val="center"/>
            </w:pPr>
          </w:p>
        </w:tc>
        <w:tc>
          <w:tcPr>
            <w:tcW w:w="1559" w:type="dxa"/>
          </w:tcPr>
          <w:p w:rsidR="0049638B" w:rsidRPr="003A6117" w:rsidRDefault="0049638B" w:rsidP="003C20F0">
            <w:pPr>
              <w:jc w:val="center"/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3A6117" w:rsidRDefault="0049638B" w:rsidP="003C20F0">
            <w:pPr>
              <w:jc w:val="center"/>
            </w:pPr>
            <w:r w:rsidRPr="003A6117">
              <w:t>3</w:t>
            </w:r>
            <w:r>
              <w:t>4</w:t>
            </w:r>
          </w:p>
        </w:tc>
        <w:tc>
          <w:tcPr>
            <w:tcW w:w="8332" w:type="dxa"/>
          </w:tcPr>
          <w:p w:rsidR="0049638B" w:rsidRPr="003A6117" w:rsidRDefault="0049638B" w:rsidP="003C20F0">
            <w:r w:rsidRPr="003A6117">
              <w:t>Итоговый тест по курсу 8 класса</w:t>
            </w:r>
          </w:p>
        </w:tc>
        <w:tc>
          <w:tcPr>
            <w:tcW w:w="1701" w:type="dxa"/>
          </w:tcPr>
          <w:p w:rsidR="0049638B" w:rsidRPr="003A6117" w:rsidRDefault="0049638B" w:rsidP="003C20F0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9638B" w:rsidRPr="003A6117" w:rsidRDefault="0049638B" w:rsidP="003C20F0">
            <w:pPr>
              <w:jc w:val="center"/>
            </w:pPr>
          </w:p>
        </w:tc>
        <w:tc>
          <w:tcPr>
            <w:tcW w:w="1559" w:type="dxa"/>
          </w:tcPr>
          <w:p w:rsidR="0049638B" w:rsidRPr="003A6117" w:rsidRDefault="0049638B" w:rsidP="003C20F0">
            <w:pPr>
              <w:jc w:val="center"/>
            </w:pPr>
          </w:p>
        </w:tc>
      </w:tr>
      <w:tr w:rsidR="0049638B" w:rsidRPr="003A6117" w:rsidTr="003C20F0">
        <w:tc>
          <w:tcPr>
            <w:tcW w:w="848" w:type="dxa"/>
          </w:tcPr>
          <w:p w:rsidR="0049638B" w:rsidRPr="00110954" w:rsidRDefault="0049638B" w:rsidP="003C20F0">
            <w:pPr>
              <w:jc w:val="center"/>
              <w:rPr>
                <w:b/>
              </w:rPr>
            </w:pPr>
            <w:r w:rsidRPr="00110954">
              <w:rPr>
                <w:b/>
              </w:rPr>
              <w:t>35</w:t>
            </w:r>
          </w:p>
        </w:tc>
        <w:tc>
          <w:tcPr>
            <w:tcW w:w="8332" w:type="dxa"/>
          </w:tcPr>
          <w:p w:rsidR="0049638B" w:rsidRPr="00110954" w:rsidRDefault="0049638B" w:rsidP="003C20F0">
            <w:pPr>
              <w:rPr>
                <w:b/>
              </w:rPr>
            </w:pPr>
            <w:r w:rsidRPr="00110954">
              <w:rPr>
                <w:b/>
              </w:rPr>
              <w:t>Резерв</w:t>
            </w:r>
          </w:p>
        </w:tc>
        <w:tc>
          <w:tcPr>
            <w:tcW w:w="1701" w:type="dxa"/>
          </w:tcPr>
          <w:p w:rsidR="0049638B" w:rsidRPr="00110954" w:rsidRDefault="0049638B" w:rsidP="003C20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</w:tcPr>
          <w:p w:rsidR="0049638B" w:rsidRPr="00110954" w:rsidRDefault="0049638B" w:rsidP="003C20F0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49638B" w:rsidRPr="00110954" w:rsidRDefault="0049638B" w:rsidP="003C20F0">
            <w:pPr>
              <w:jc w:val="center"/>
              <w:rPr>
                <w:b/>
              </w:rPr>
            </w:pPr>
          </w:p>
        </w:tc>
      </w:tr>
      <w:tr w:rsidR="0049638B" w:rsidRPr="003A6117" w:rsidTr="003C20F0">
        <w:tc>
          <w:tcPr>
            <w:tcW w:w="9180" w:type="dxa"/>
            <w:gridSpan w:val="2"/>
          </w:tcPr>
          <w:p w:rsidR="0049638B" w:rsidRPr="008F5E3C" w:rsidRDefault="0049638B" w:rsidP="003C20F0">
            <w:pPr>
              <w:jc w:val="right"/>
              <w:rPr>
                <w:b/>
              </w:rPr>
            </w:pPr>
            <w:r w:rsidRPr="008F5E3C">
              <w:rPr>
                <w:b/>
              </w:rPr>
              <w:t>ИТОГО:</w:t>
            </w:r>
          </w:p>
        </w:tc>
        <w:tc>
          <w:tcPr>
            <w:tcW w:w="4820" w:type="dxa"/>
            <w:gridSpan w:val="3"/>
          </w:tcPr>
          <w:p w:rsidR="0049638B" w:rsidRPr="008F5E3C" w:rsidRDefault="0049638B" w:rsidP="003C20F0">
            <w:pPr>
              <w:jc w:val="center"/>
              <w:rPr>
                <w:b/>
              </w:rPr>
            </w:pPr>
            <w:r w:rsidRPr="008F5E3C">
              <w:rPr>
                <w:b/>
              </w:rPr>
              <w:t>35 часов</w:t>
            </w:r>
          </w:p>
        </w:tc>
      </w:tr>
    </w:tbl>
    <w:p w:rsidR="0049638B" w:rsidRDefault="0049638B" w:rsidP="001252DA"/>
    <w:sectPr w:rsidR="0049638B" w:rsidSect="001252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FE7" w:rsidRDefault="007C7FE7" w:rsidP="00BD1D65">
      <w:pPr>
        <w:spacing w:after="0" w:line="240" w:lineRule="auto"/>
      </w:pPr>
      <w:r>
        <w:separator/>
      </w:r>
    </w:p>
  </w:endnote>
  <w:endnote w:type="continuationSeparator" w:id="1">
    <w:p w:rsidR="007C7FE7" w:rsidRDefault="007C7FE7" w:rsidP="00BD1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FE7" w:rsidRDefault="007C7FE7" w:rsidP="00BD1D65">
      <w:pPr>
        <w:spacing w:after="0" w:line="240" w:lineRule="auto"/>
      </w:pPr>
      <w:r>
        <w:separator/>
      </w:r>
    </w:p>
  </w:footnote>
  <w:footnote w:type="continuationSeparator" w:id="1">
    <w:p w:rsidR="007C7FE7" w:rsidRDefault="007C7FE7" w:rsidP="00BD1D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75CE"/>
    <w:multiLevelType w:val="hybridMultilevel"/>
    <w:tmpl w:val="6F0C93AC"/>
    <w:lvl w:ilvl="0" w:tplc="9A5420DC">
      <w:numFmt w:val="bullet"/>
      <w:lvlText w:val=""/>
      <w:lvlJc w:val="left"/>
      <w:pPr>
        <w:ind w:left="143" w:hanging="142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191A463E">
      <w:numFmt w:val="bullet"/>
      <w:lvlText w:val="•"/>
      <w:lvlJc w:val="left"/>
      <w:pPr>
        <w:ind w:left="422" w:hanging="142"/>
      </w:pPr>
      <w:rPr>
        <w:rFonts w:hint="default"/>
        <w:lang w:val="ru-RU" w:eastAsia="ru-RU" w:bidi="ru-RU"/>
      </w:rPr>
    </w:lvl>
    <w:lvl w:ilvl="2" w:tplc="23282C3C">
      <w:numFmt w:val="bullet"/>
      <w:lvlText w:val="•"/>
      <w:lvlJc w:val="left"/>
      <w:pPr>
        <w:ind w:left="705" w:hanging="142"/>
      </w:pPr>
      <w:rPr>
        <w:rFonts w:hint="default"/>
        <w:lang w:val="ru-RU" w:eastAsia="ru-RU" w:bidi="ru-RU"/>
      </w:rPr>
    </w:lvl>
    <w:lvl w:ilvl="3" w:tplc="64FEBA12">
      <w:numFmt w:val="bullet"/>
      <w:lvlText w:val="•"/>
      <w:lvlJc w:val="left"/>
      <w:pPr>
        <w:ind w:left="988" w:hanging="142"/>
      </w:pPr>
      <w:rPr>
        <w:rFonts w:hint="default"/>
        <w:lang w:val="ru-RU" w:eastAsia="ru-RU" w:bidi="ru-RU"/>
      </w:rPr>
    </w:lvl>
    <w:lvl w:ilvl="4" w:tplc="C07E58A2">
      <w:numFmt w:val="bullet"/>
      <w:lvlText w:val="•"/>
      <w:lvlJc w:val="left"/>
      <w:pPr>
        <w:ind w:left="1271" w:hanging="142"/>
      </w:pPr>
      <w:rPr>
        <w:rFonts w:hint="default"/>
        <w:lang w:val="ru-RU" w:eastAsia="ru-RU" w:bidi="ru-RU"/>
      </w:rPr>
    </w:lvl>
    <w:lvl w:ilvl="5" w:tplc="D2546D92">
      <w:numFmt w:val="bullet"/>
      <w:lvlText w:val="•"/>
      <w:lvlJc w:val="left"/>
      <w:pPr>
        <w:ind w:left="1554" w:hanging="142"/>
      </w:pPr>
      <w:rPr>
        <w:rFonts w:hint="default"/>
        <w:lang w:val="ru-RU" w:eastAsia="ru-RU" w:bidi="ru-RU"/>
      </w:rPr>
    </w:lvl>
    <w:lvl w:ilvl="6" w:tplc="F7ECA89A">
      <w:numFmt w:val="bullet"/>
      <w:lvlText w:val="•"/>
      <w:lvlJc w:val="left"/>
      <w:pPr>
        <w:ind w:left="1837" w:hanging="142"/>
      </w:pPr>
      <w:rPr>
        <w:rFonts w:hint="default"/>
        <w:lang w:val="ru-RU" w:eastAsia="ru-RU" w:bidi="ru-RU"/>
      </w:rPr>
    </w:lvl>
    <w:lvl w:ilvl="7" w:tplc="B3BE0140">
      <w:numFmt w:val="bullet"/>
      <w:lvlText w:val="•"/>
      <w:lvlJc w:val="left"/>
      <w:pPr>
        <w:ind w:left="2120" w:hanging="142"/>
      </w:pPr>
      <w:rPr>
        <w:rFonts w:hint="default"/>
        <w:lang w:val="ru-RU" w:eastAsia="ru-RU" w:bidi="ru-RU"/>
      </w:rPr>
    </w:lvl>
    <w:lvl w:ilvl="8" w:tplc="3222A9B0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</w:abstractNum>
  <w:abstractNum w:abstractNumId="1">
    <w:nsid w:val="0D035886"/>
    <w:multiLevelType w:val="hybridMultilevel"/>
    <w:tmpl w:val="C0AE7D48"/>
    <w:lvl w:ilvl="0" w:tplc="BFF0D286">
      <w:numFmt w:val="bullet"/>
      <w:lvlText w:val=""/>
      <w:lvlJc w:val="left"/>
      <w:pPr>
        <w:ind w:left="143" w:hanging="142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134E7C6">
      <w:numFmt w:val="bullet"/>
      <w:lvlText w:val="•"/>
      <w:lvlJc w:val="left"/>
      <w:pPr>
        <w:ind w:left="422" w:hanging="142"/>
      </w:pPr>
      <w:rPr>
        <w:rFonts w:hint="default"/>
        <w:lang w:val="ru-RU" w:eastAsia="ru-RU" w:bidi="ru-RU"/>
      </w:rPr>
    </w:lvl>
    <w:lvl w:ilvl="2" w:tplc="588A12CE">
      <w:numFmt w:val="bullet"/>
      <w:lvlText w:val="•"/>
      <w:lvlJc w:val="left"/>
      <w:pPr>
        <w:ind w:left="705" w:hanging="142"/>
      </w:pPr>
      <w:rPr>
        <w:rFonts w:hint="default"/>
        <w:lang w:val="ru-RU" w:eastAsia="ru-RU" w:bidi="ru-RU"/>
      </w:rPr>
    </w:lvl>
    <w:lvl w:ilvl="3" w:tplc="DB526932">
      <w:numFmt w:val="bullet"/>
      <w:lvlText w:val="•"/>
      <w:lvlJc w:val="left"/>
      <w:pPr>
        <w:ind w:left="988" w:hanging="142"/>
      </w:pPr>
      <w:rPr>
        <w:rFonts w:hint="default"/>
        <w:lang w:val="ru-RU" w:eastAsia="ru-RU" w:bidi="ru-RU"/>
      </w:rPr>
    </w:lvl>
    <w:lvl w:ilvl="4" w:tplc="251ACFD8">
      <w:numFmt w:val="bullet"/>
      <w:lvlText w:val="•"/>
      <w:lvlJc w:val="left"/>
      <w:pPr>
        <w:ind w:left="1271" w:hanging="142"/>
      </w:pPr>
      <w:rPr>
        <w:rFonts w:hint="default"/>
        <w:lang w:val="ru-RU" w:eastAsia="ru-RU" w:bidi="ru-RU"/>
      </w:rPr>
    </w:lvl>
    <w:lvl w:ilvl="5" w:tplc="1CE8672A">
      <w:numFmt w:val="bullet"/>
      <w:lvlText w:val="•"/>
      <w:lvlJc w:val="left"/>
      <w:pPr>
        <w:ind w:left="1554" w:hanging="142"/>
      </w:pPr>
      <w:rPr>
        <w:rFonts w:hint="default"/>
        <w:lang w:val="ru-RU" w:eastAsia="ru-RU" w:bidi="ru-RU"/>
      </w:rPr>
    </w:lvl>
    <w:lvl w:ilvl="6" w:tplc="416AD216">
      <w:numFmt w:val="bullet"/>
      <w:lvlText w:val="•"/>
      <w:lvlJc w:val="left"/>
      <w:pPr>
        <w:ind w:left="1837" w:hanging="142"/>
      </w:pPr>
      <w:rPr>
        <w:rFonts w:hint="default"/>
        <w:lang w:val="ru-RU" w:eastAsia="ru-RU" w:bidi="ru-RU"/>
      </w:rPr>
    </w:lvl>
    <w:lvl w:ilvl="7" w:tplc="570A7F78">
      <w:numFmt w:val="bullet"/>
      <w:lvlText w:val="•"/>
      <w:lvlJc w:val="left"/>
      <w:pPr>
        <w:ind w:left="2120" w:hanging="142"/>
      </w:pPr>
      <w:rPr>
        <w:rFonts w:hint="default"/>
        <w:lang w:val="ru-RU" w:eastAsia="ru-RU" w:bidi="ru-RU"/>
      </w:rPr>
    </w:lvl>
    <w:lvl w:ilvl="8" w:tplc="B36CA242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</w:abstractNum>
  <w:abstractNum w:abstractNumId="2">
    <w:nsid w:val="11906B10"/>
    <w:multiLevelType w:val="hybridMultilevel"/>
    <w:tmpl w:val="08D056F6"/>
    <w:lvl w:ilvl="0" w:tplc="94CE354E">
      <w:numFmt w:val="bullet"/>
      <w:lvlText w:val=""/>
      <w:lvlJc w:val="left"/>
      <w:pPr>
        <w:ind w:left="107" w:hanging="675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521EB578">
      <w:numFmt w:val="bullet"/>
      <w:lvlText w:val="•"/>
      <w:lvlJc w:val="left"/>
      <w:pPr>
        <w:ind w:left="457" w:hanging="675"/>
      </w:pPr>
      <w:rPr>
        <w:rFonts w:hint="default"/>
        <w:lang w:val="ru-RU" w:eastAsia="ru-RU" w:bidi="ru-RU"/>
      </w:rPr>
    </w:lvl>
    <w:lvl w:ilvl="2" w:tplc="5E1A7F7A">
      <w:numFmt w:val="bullet"/>
      <w:lvlText w:val="•"/>
      <w:lvlJc w:val="left"/>
      <w:pPr>
        <w:ind w:left="815" w:hanging="675"/>
      </w:pPr>
      <w:rPr>
        <w:rFonts w:hint="default"/>
        <w:lang w:val="ru-RU" w:eastAsia="ru-RU" w:bidi="ru-RU"/>
      </w:rPr>
    </w:lvl>
    <w:lvl w:ilvl="3" w:tplc="F6A6F92C">
      <w:numFmt w:val="bullet"/>
      <w:lvlText w:val="•"/>
      <w:lvlJc w:val="left"/>
      <w:pPr>
        <w:ind w:left="1173" w:hanging="675"/>
      </w:pPr>
      <w:rPr>
        <w:rFonts w:hint="default"/>
        <w:lang w:val="ru-RU" w:eastAsia="ru-RU" w:bidi="ru-RU"/>
      </w:rPr>
    </w:lvl>
    <w:lvl w:ilvl="4" w:tplc="AC0CECBC">
      <w:numFmt w:val="bullet"/>
      <w:lvlText w:val="•"/>
      <w:lvlJc w:val="left"/>
      <w:pPr>
        <w:ind w:left="1530" w:hanging="675"/>
      </w:pPr>
      <w:rPr>
        <w:rFonts w:hint="default"/>
        <w:lang w:val="ru-RU" w:eastAsia="ru-RU" w:bidi="ru-RU"/>
      </w:rPr>
    </w:lvl>
    <w:lvl w:ilvl="5" w:tplc="9BDA85F8">
      <w:numFmt w:val="bullet"/>
      <w:lvlText w:val="•"/>
      <w:lvlJc w:val="left"/>
      <w:pPr>
        <w:ind w:left="1888" w:hanging="675"/>
      </w:pPr>
      <w:rPr>
        <w:rFonts w:hint="default"/>
        <w:lang w:val="ru-RU" w:eastAsia="ru-RU" w:bidi="ru-RU"/>
      </w:rPr>
    </w:lvl>
    <w:lvl w:ilvl="6" w:tplc="000C082C">
      <w:numFmt w:val="bullet"/>
      <w:lvlText w:val="•"/>
      <w:lvlJc w:val="left"/>
      <w:pPr>
        <w:ind w:left="2246" w:hanging="675"/>
      </w:pPr>
      <w:rPr>
        <w:rFonts w:hint="default"/>
        <w:lang w:val="ru-RU" w:eastAsia="ru-RU" w:bidi="ru-RU"/>
      </w:rPr>
    </w:lvl>
    <w:lvl w:ilvl="7" w:tplc="C0B8CF9A">
      <w:numFmt w:val="bullet"/>
      <w:lvlText w:val="•"/>
      <w:lvlJc w:val="left"/>
      <w:pPr>
        <w:ind w:left="2603" w:hanging="675"/>
      </w:pPr>
      <w:rPr>
        <w:rFonts w:hint="default"/>
        <w:lang w:val="ru-RU" w:eastAsia="ru-RU" w:bidi="ru-RU"/>
      </w:rPr>
    </w:lvl>
    <w:lvl w:ilvl="8" w:tplc="BFF23726">
      <w:numFmt w:val="bullet"/>
      <w:lvlText w:val="•"/>
      <w:lvlJc w:val="left"/>
      <w:pPr>
        <w:ind w:left="2961" w:hanging="675"/>
      </w:pPr>
      <w:rPr>
        <w:rFonts w:hint="default"/>
        <w:lang w:val="ru-RU" w:eastAsia="ru-RU" w:bidi="ru-RU"/>
      </w:rPr>
    </w:lvl>
  </w:abstractNum>
  <w:abstractNum w:abstractNumId="3">
    <w:nsid w:val="12142AD0"/>
    <w:multiLevelType w:val="hybridMultilevel"/>
    <w:tmpl w:val="35124E2E"/>
    <w:lvl w:ilvl="0" w:tplc="9AF40074">
      <w:numFmt w:val="bullet"/>
      <w:lvlText w:val=""/>
      <w:lvlJc w:val="left"/>
      <w:pPr>
        <w:ind w:left="141" w:hanging="675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B38A6508">
      <w:numFmt w:val="bullet"/>
      <w:lvlText w:val="•"/>
      <w:lvlJc w:val="left"/>
      <w:pPr>
        <w:ind w:left="493" w:hanging="675"/>
      </w:pPr>
      <w:rPr>
        <w:rFonts w:hint="default"/>
        <w:lang w:val="ru-RU" w:eastAsia="ru-RU" w:bidi="ru-RU"/>
      </w:rPr>
    </w:lvl>
    <w:lvl w:ilvl="2" w:tplc="8320FB7C">
      <w:numFmt w:val="bullet"/>
      <w:lvlText w:val="•"/>
      <w:lvlJc w:val="left"/>
      <w:pPr>
        <w:ind w:left="847" w:hanging="675"/>
      </w:pPr>
      <w:rPr>
        <w:rFonts w:hint="default"/>
        <w:lang w:val="ru-RU" w:eastAsia="ru-RU" w:bidi="ru-RU"/>
      </w:rPr>
    </w:lvl>
    <w:lvl w:ilvl="3" w:tplc="46CEAF8E">
      <w:numFmt w:val="bullet"/>
      <w:lvlText w:val="•"/>
      <w:lvlJc w:val="left"/>
      <w:pPr>
        <w:ind w:left="1201" w:hanging="675"/>
      </w:pPr>
      <w:rPr>
        <w:rFonts w:hint="default"/>
        <w:lang w:val="ru-RU" w:eastAsia="ru-RU" w:bidi="ru-RU"/>
      </w:rPr>
    </w:lvl>
    <w:lvl w:ilvl="4" w:tplc="4BA8D23C">
      <w:numFmt w:val="bullet"/>
      <w:lvlText w:val="•"/>
      <w:lvlJc w:val="left"/>
      <w:pPr>
        <w:ind w:left="1554" w:hanging="675"/>
      </w:pPr>
      <w:rPr>
        <w:rFonts w:hint="default"/>
        <w:lang w:val="ru-RU" w:eastAsia="ru-RU" w:bidi="ru-RU"/>
      </w:rPr>
    </w:lvl>
    <w:lvl w:ilvl="5" w:tplc="BE928CBE">
      <w:numFmt w:val="bullet"/>
      <w:lvlText w:val="•"/>
      <w:lvlJc w:val="left"/>
      <w:pPr>
        <w:ind w:left="1908" w:hanging="675"/>
      </w:pPr>
      <w:rPr>
        <w:rFonts w:hint="default"/>
        <w:lang w:val="ru-RU" w:eastAsia="ru-RU" w:bidi="ru-RU"/>
      </w:rPr>
    </w:lvl>
    <w:lvl w:ilvl="6" w:tplc="E6422C00">
      <w:numFmt w:val="bullet"/>
      <w:lvlText w:val="•"/>
      <w:lvlJc w:val="left"/>
      <w:pPr>
        <w:ind w:left="2262" w:hanging="675"/>
      </w:pPr>
      <w:rPr>
        <w:rFonts w:hint="default"/>
        <w:lang w:val="ru-RU" w:eastAsia="ru-RU" w:bidi="ru-RU"/>
      </w:rPr>
    </w:lvl>
    <w:lvl w:ilvl="7" w:tplc="5B20732C">
      <w:numFmt w:val="bullet"/>
      <w:lvlText w:val="•"/>
      <w:lvlJc w:val="left"/>
      <w:pPr>
        <w:ind w:left="2615" w:hanging="675"/>
      </w:pPr>
      <w:rPr>
        <w:rFonts w:hint="default"/>
        <w:lang w:val="ru-RU" w:eastAsia="ru-RU" w:bidi="ru-RU"/>
      </w:rPr>
    </w:lvl>
    <w:lvl w:ilvl="8" w:tplc="0414E0E8">
      <w:numFmt w:val="bullet"/>
      <w:lvlText w:val="•"/>
      <w:lvlJc w:val="left"/>
      <w:pPr>
        <w:ind w:left="2969" w:hanging="675"/>
      </w:pPr>
      <w:rPr>
        <w:rFonts w:hint="default"/>
        <w:lang w:val="ru-RU" w:eastAsia="ru-RU" w:bidi="ru-RU"/>
      </w:rPr>
    </w:lvl>
  </w:abstractNum>
  <w:abstractNum w:abstractNumId="4">
    <w:nsid w:val="1300275F"/>
    <w:multiLevelType w:val="hybridMultilevel"/>
    <w:tmpl w:val="27C03DD6"/>
    <w:lvl w:ilvl="0" w:tplc="CF8CAF14">
      <w:numFmt w:val="bullet"/>
      <w:lvlText w:val=""/>
      <w:lvlJc w:val="left"/>
      <w:pPr>
        <w:ind w:left="140" w:hanging="143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E02D08A">
      <w:numFmt w:val="bullet"/>
      <w:lvlText w:val="•"/>
      <w:lvlJc w:val="left"/>
      <w:pPr>
        <w:ind w:left="422" w:hanging="143"/>
      </w:pPr>
      <w:rPr>
        <w:rFonts w:hint="default"/>
        <w:lang w:val="ru-RU" w:eastAsia="ru-RU" w:bidi="ru-RU"/>
      </w:rPr>
    </w:lvl>
    <w:lvl w:ilvl="2" w:tplc="C7A48ABC">
      <w:numFmt w:val="bullet"/>
      <w:lvlText w:val="•"/>
      <w:lvlJc w:val="left"/>
      <w:pPr>
        <w:ind w:left="705" w:hanging="143"/>
      </w:pPr>
      <w:rPr>
        <w:rFonts w:hint="default"/>
        <w:lang w:val="ru-RU" w:eastAsia="ru-RU" w:bidi="ru-RU"/>
      </w:rPr>
    </w:lvl>
    <w:lvl w:ilvl="3" w:tplc="E2D6DC70">
      <w:numFmt w:val="bullet"/>
      <w:lvlText w:val="•"/>
      <w:lvlJc w:val="left"/>
      <w:pPr>
        <w:ind w:left="988" w:hanging="143"/>
      </w:pPr>
      <w:rPr>
        <w:rFonts w:hint="default"/>
        <w:lang w:val="ru-RU" w:eastAsia="ru-RU" w:bidi="ru-RU"/>
      </w:rPr>
    </w:lvl>
    <w:lvl w:ilvl="4" w:tplc="72DA79FA">
      <w:numFmt w:val="bullet"/>
      <w:lvlText w:val="•"/>
      <w:lvlJc w:val="left"/>
      <w:pPr>
        <w:ind w:left="1270" w:hanging="143"/>
      </w:pPr>
      <w:rPr>
        <w:rFonts w:hint="default"/>
        <w:lang w:val="ru-RU" w:eastAsia="ru-RU" w:bidi="ru-RU"/>
      </w:rPr>
    </w:lvl>
    <w:lvl w:ilvl="5" w:tplc="F87EBD48">
      <w:numFmt w:val="bullet"/>
      <w:lvlText w:val="•"/>
      <w:lvlJc w:val="left"/>
      <w:pPr>
        <w:ind w:left="1553" w:hanging="143"/>
      </w:pPr>
      <w:rPr>
        <w:rFonts w:hint="default"/>
        <w:lang w:val="ru-RU" w:eastAsia="ru-RU" w:bidi="ru-RU"/>
      </w:rPr>
    </w:lvl>
    <w:lvl w:ilvl="6" w:tplc="0D329B46">
      <w:numFmt w:val="bullet"/>
      <w:lvlText w:val="•"/>
      <w:lvlJc w:val="left"/>
      <w:pPr>
        <w:ind w:left="1836" w:hanging="143"/>
      </w:pPr>
      <w:rPr>
        <w:rFonts w:hint="default"/>
        <w:lang w:val="ru-RU" w:eastAsia="ru-RU" w:bidi="ru-RU"/>
      </w:rPr>
    </w:lvl>
    <w:lvl w:ilvl="7" w:tplc="4740C2F8">
      <w:numFmt w:val="bullet"/>
      <w:lvlText w:val="•"/>
      <w:lvlJc w:val="left"/>
      <w:pPr>
        <w:ind w:left="2118" w:hanging="143"/>
      </w:pPr>
      <w:rPr>
        <w:rFonts w:hint="default"/>
        <w:lang w:val="ru-RU" w:eastAsia="ru-RU" w:bidi="ru-RU"/>
      </w:rPr>
    </w:lvl>
    <w:lvl w:ilvl="8" w:tplc="1784838C">
      <w:numFmt w:val="bullet"/>
      <w:lvlText w:val="•"/>
      <w:lvlJc w:val="left"/>
      <w:pPr>
        <w:ind w:left="2401" w:hanging="143"/>
      </w:pPr>
      <w:rPr>
        <w:rFonts w:hint="default"/>
        <w:lang w:val="ru-RU" w:eastAsia="ru-RU" w:bidi="ru-RU"/>
      </w:rPr>
    </w:lvl>
  </w:abstractNum>
  <w:abstractNum w:abstractNumId="5">
    <w:nsid w:val="137D5FED"/>
    <w:multiLevelType w:val="hybridMultilevel"/>
    <w:tmpl w:val="A1804FA6"/>
    <w:lvl w:ilvl="0" w:tplc="F0C43706">
      <w:numFmt w:val="bullet"/>
      <w:lvlText w:val=""/>
      <w:lvlJc w:val="left"/>
      <w:pPr>
        <w:ind w:left="141" w:hanging="327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50122866">
      <w:numFmt w:val="bullet"/>
      <w:lvlText w:val="•"/>
      <w:lvlJc w:val="left"/>
      <w:pPr>
        <w:ind w:left="479" w:hanging="327"/>
      </w:pPr>
      <w:rPr>
        <w:rFonts w:hint="default"/>
        <w:lang w:val="ru-RU" w:eastAsia="ru-RU" w:bidi="ru-RU"/>
      </w:rPr>
    </w:lvl>
    <w:lvl w:ilvl="2" w:tplc="1C86B024">
      <w:numFmt w:val="bullet"/>
      <w:lvlText w:val="•"/>
      <w:lvlJc w:val="left"/>
      <w:pPr>
        <w:ind w:left="818" w:hanging="327"/>
      </w:pPr>
      <w:rPr>
        <w:rFonts w:hint="default"/>
        <w:lang w:val="ru-RU" w:eastAsia="ru-RU" w:bidi="ru-RU"/>
      </w:rPr>
    </w:lvl>
    <w:lvl w:ilvl="3" w:tplc="FC5A99A6">
      <w:numFmt w:val="bullet"/>
      <w:lvlText w:val="•"/>
      <w:lvlJc w:val="left"/>
      <w:pPr>
        <w:ind w:left="1157" w:hanging="327"/>
      </w:pPr>
      <w:rPr>
        <w:rFonts w:hint="default"/>
        <w:lang w:val="ru-RU" w:eastAsia="ru-RU" w:bidi="ru-RU"/>
      </w:rPr>
    </w:lvl>
    <w:lvl w:ilvl="4" w:tplc="0F34B890">
      <w:numFmt w:val="bullet"/>
      <w:lvlText w:val="•"/>
      <w:lvlJc w:val="left"/>
      <w:pPr>
        <w:ind w:left="1497" w:hanging="327"/>
      </w:pPr>
      <w:rPr>
        <w:rFonts w:hint="default"/>
        <w:lang w:val="ru-RU" w:eastAsia="ru-RU" w:bidi="ru-RU"/>
      </w:rPr>
    </w:lvl>
    <w:lvl w:ilvl="5" w:tplc="FEF0C754">
      <w:numFmt w:val="bullet"/>
      <w:lvlText w:val="•"/>
      <w:lvlJc w:val="left"/>
      <w:pPr>
        <w:ind w:left="1836" w:hanging="327"/>
      </w:pPr>
      <w:rPr>
        <w:rFonts w:hint="default"/>
        <w:lang w:val="ru-RU" w:eastAsia="ru-RU" w:bidi="ru-RU"/>
      </w:rPr>
    </w:lvl>
    <w:lvl w:ilvl="6" w:tplc="8B70BF0E">
      <w:numFmt w:val="bullet"/>
      <w:lvlText w:val="•"/>
      <w:lvlJc w:val="left"/>
      <w:pPr>
        <w:ind w:left="2175" w:hanging="327"/>
      </w:pPr>
      <w:rPr>
        <w:rFonts w:hint="default"/>
        <w:lang w:val="ru-RU" w:eastAsia="ru-RU" w:bidi="ru-RU"/>
      </w:rPr>
    </w:lvl>
    <w:lvl w:ilvl="7" w:tplc="ECCCF3C8">
      <w:numFmt w:val="bullet"/>
      <w:lvlText w:val="•"/>
      <w:lvlJc w:val="left"/>
      <w:pPr>
        <w:ind w:left="2515" w:hanging="327"/>
      </w:pPr>
      <w:rPr>
        <w:rFonts w:hint="default"/>
        <w:lang w:val="ru-RU" w:eastAsia="ru-RU" w:bidi="ru-RU"/>
      </w:rPr>
    </w:lvl>
    <w:lvl w:ilvl="8" w:tplc="0A4AFEE4">
      <w:numFmt w:val="bullet"/>
      <w:lvlText w:val="•"/>
      <w:lvlJc w:val="left"/>
      <w:pPr>
        <w:ind w:left="2854" w:hanging="327"/>
      </w:pPr>
      <w:rPr>
        <w:rFonts w:hint="default"/>
        <w:lang w:val="ru-RU" w:eastAsia="ru-RU" w:bidi="ru-RU"/>
      </w:rPr>
    </w:lvl>
  </w:abstractNum>
  <w:abstractNum w:abstractNumId="6">
    <w:nsid w:val="1EBB2E02"/>
    <w:multiLevelType w:val="hybridMultilevel"/>
    <w:tmpl w:val="684A3E48"/>
    <w:lvl w:ilvl="0" w:tplc="A3C402FC">
      <w:numFmt w:val="bullet"/>
      <w:lvlText w:val=""/>
      <w:lvlJc w:val="left"/>
      <w:pPr>
        <w:ind w:left="141" w:hanging="327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E6337A">
      <w:numFmt w:val="bullet"/>
      <w:lvlText w:val="•"/>
      <w:lvlJc w:val="left"/>
      <w:pPr>
        <w:ind w:left="479" w:hanging="327"/>
      </w:pPr>
      <w:rPr>
        <w:rFonts w:hint="default"/>
        <w:lang w:val="ru-RU" w:eastAsia="ru-RU" w:bidi="ru-RU"/>
      </w:rPr>
    </w:lvl>
    <w:lvl w:ilvl="2" w:tplc="5C08FD5C">
      <w:numFmt w:val="bullet"/>
      <w:lvlText w:val="•"/>
      <w:lvlJc w:val="left"/>
      <w:pPr>
        <w:ind w:left="818" w:hanging="327"/>
      </w:pPr>
      <w:rPr>
        <w:rFonts w:hint="default"/>
        <w:lang w:val="ru-RU" w:eastAsia="ru-RU" w:bidi="ru-RU"/>
      </w:rPr>
    </w:lvl>
    <w:lvl w:ilvl="3" w:tplc="3AB0C4B4">
      <w:numFmt w:val="bullet"/>
      <w:lvlText w:val="•"/>
      <w:lvlJc w:val="left"/>
      <w:pPr>
        <w:ind w:left="1157" w:hanging="327"/>
      </w:pPr>
      <w:rPr>
        <w:rFonts w:hint="default"/>
        <w:lang w:val="ru-RU" w:eastAsia="ru-RU" w:bidi="ru-RU"/>
      </w:rPr>
    </w:lvl>
    <w:lvl w:ilvl="4" w:tplc="BDACEB30">
      <w:numFmt w:val="bullet"/>
      <w:lvlText w:val="•"/>
      <w:lvlJc w:val="left"/>
      <w:pPr>
        <w:ind w:left="1497" w:hanging="327"/>
      </w:pPr>
      <w:rPr>
        <w:rFonts w:hint="default"/>
        <w:lang w:val="ru-RU" w:eastAsia="ru-RU" w:bidi="ru-RU"/>
      </w:rPr>
    </w:lvl>
    <w:lvl w:ilvl="5" w:tplc="3A3C887A">
      <w:numFmt w:val="bullet"/>
      <w:lvlText w:val="•"/>
      <w:lvlJc w:val="left"/>
      <w:pPr>
        <w:ind w:left="1836" w:hanging="327"/>
      </w:pPr>
      <w:rPr>
        <w:rFonts w:hint="default"/>
        <w:lang w:val="ru-RU" w:eastAsia="ru-RU" w:bidi="ru-RU"/>
      </w:rPr>
    </w:lvl>
    <w:lvl w:ilvl="6" w:tplc="446EB7D6">
      <w:numFmt w:val="bullet"/>
      <w:lvlText w:val="•"/>
      <w:lvlJc w:val="left"/>
      <w:pPr>
        <w:ind w:left="2175" w:hanging="327"/>
      </w:pPr>
      <w:rPr>
        <w:rFonts w:hint="default"/>
        <w:lang w:val="ru-RU" w:eastAsia="ru-RU" w:bidi="ru-RU"/>
      </w:rPr>
    </w:lvl>
    <w:lvl w:ilvl="7" w:tplc="0F4E64EE">
      <w:numFmt w:val="bullet"/>
      <w:lvlText w:val="•"/>
      <w:lvlJc w:val="left"/>
      <w:pPr>
        <w:ind w:left="2515" w:hanging="327"/>
      </w:pPr>
      <w:rPr>
        <w:rFonts w:hint="default"/>
        <w:lang w:val="ru-RU" w:eastAsia="ru-RU" w:bidi="ru-RU"/>
      </w:rPr>
    </w:lvl>
    <w:lvl w:ilvl="8" w:tplc="7A9C3D00">
      <w:numFmt w:val="bullet"/>
      <w:lvlText w:val="•"/>
      <w:lvlJc w:val="left"/>
      <w:pPr>
        <w:ind w:left="2854" w:hanging="327"/>
      </w:pPr>
      <w:rPr>
        <w:rFonts w:hint="default"/>
        <w:lang w:val="ru-RU" w:eastAsia="ru-RU" w:bidi="ru-RU"/>
      </w:rPr>
    </w:lvl>
  </w:abstractNum>
  <w:abstractNum w:abstractNumId="7">
    <w:nsid w:val="20936829"/>
    <w:multiLevelType w:val="hybridMultilevel"/>
    <w:tmpl w:val="7B1074A8"/>
    <w:lvl w:ilvl="0" w:tplc="D18C701C">
      <w:numFmt w:val="bullet"/>
      <w:lvlText w:val=""/>
      <w:lvlJc w:val="left"/>
      <w:pPr>
        <w:ind w:left="283" w:hanging="533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5E0A2E68">
      <w:numFmt w:val="bullet"/>
      <w:lvlText w:val="•"/>
      <w:lvlJc w:val="left"/>
      <w:pPr>
        <w:ind w:left="605" w:hanging="533"/>
      </w:pPr>
      <w:rPr>
        <w:rFonts w:hint="default"/>
        <w:lang w:val="ru-RU" w:eastAsia="ru-RU" w:bidi="ru-RU"/>
      </w:rPr>
    </w:lvl>
    <w:lvl w:ilvl="2" w:tplc="B10ED170">
      <w:numFmt w:val="bullet"/>
      <w:lvlText w:val="•"/>
      <w:lvlJc w:val="left"/>
      <w:pPr>
        <w:ind w:left="930" w:hanging="533"/>
      </w:pPr>
      <w:rPr>
        <w:rFonts w:hint="default"/>
        <w:lang w:val="ru-RU" w:eastAsia="ru-RU" w:bidi="ru-RU"/>
      </w:rPr>
    </w:lvl>
    <w:lvl w:ilvl="3" w:tplc="66EE2E84">
      <w:numFmt w:val="bullet"/>
      <w:lvlText w:val="•"/>
      <w:lvlJc w:val="left"/>
      <w:pPr>
        <w:ind w:left="1255" w:hanging="533"/>
      </w:pPr>
      <w:rPr>
        <w:rFonts w:hint="default"/>
        <w:lang w:val="ru-RU" w:eastAsia="ru-RU" w:bidi="ru-RU"/>
      </w:rPr>
    </w:lvl>
    <w:lvl w:ilvl="4" w:tplc="DD2A55A0">
      <w:numFmt w:val="bullet"/>
      <w:lvlText w:val="•"/>
      <w:lvlJc w:val="left"/>
      <w:pPr>
        <w:ind w:left="1581" w:hanging="533"/>
      </w:pPr>
      <w:rPr>
        <w:rFonts w:hint="default"/>
        <w:lang w:val="ru-RU" w:eastAsia="ru-RU" w:bidi="ru-RU"/>
      </w:rPr>
    </w:lvl>
    <w:lvl w:ilvl="5" w:tplc="3ADA3CDC">
      <w:numFmt w:val="bullet"/>
      <w:lvlText w:val="•"/>
      <w:lvlJc w:val="left"/>
      <w:pPr>
        <w:ind w:left="1906" w:hanging="533"/>
      </w:pPr>
      <w:rPr>
        <w:rFonts w:hint="default"/>
        <w:lang w:val="ru-RU" w:eastAsia="ru-RU" w:bidi="ru-RU"/>
      </w:rPr>
    </w:lvl>
    <w:lvl w:ilvl="6" w:tplc="3B9C426C">
      <w:numFmt w:val="bullet"/>
      <w:lvlText w:val="•"/>
      <w:lvlJc w:val="left"/>
      <w:pPr>
        <w:ind w:left="2231" w:hanging="533"/>
      </w:pPr>
      <w:rPr>
        <w:rFonts w:hint="default"/>
        <w:lang w:val="ru-RU" w:eastAsia="ru-RU" w:bidi="ru-RU"/>
      </w:rPr>
    </w:lvl>
    <w:lvl w:ilvl="7" w:tplc="73E20B12">
      <w:numFmt w:val="bullet"/>
      <w:lvlText w:val="•"/>
      <w:lvlJc w:val="left"/>
      <w:pPr>
        <w:ind w:left="2557" w:hanging="533"/>
      </w:pPr>
      <w:rPr>
        <w:rFonts w:hint="default"/>
        <w:lang w:val="ru-RU" w:eastAsia="ru-RU" w:bidi="ru-RU"/>
      </w:rPr>
    </w:lvl>
    <w:lvl w:ilvl="8" w:tplc="1AEAD8A4">
      <w:numFmt w:val="bullet"/>
      <w:lvlText w:val="•"/>
      <w:lvlJc w:val="left"/>
      <w:pPr>
        <w:ind w:left="2882" w:hanging="533"/>
      </w:pPr>
      <w:rPr>
        <w:rFonts w:hint="default"/>
        <w:lang w:val="ru-RU" w:eastAsia="ru-RU" w:bidi="ru-RU"/>
      </w:rPr>
    </w:lvl>
  </w:abstractNum>
  <w:abstractNum w:abstractNumId="8">
    <w:nsid w:val="585031AC"/>
    <w:multiLevelType w:val="hybridMultilevel"/>
    <w:tmpl w:val="BC7C5F50"/>
    <w:lvl w:ilvl="0" w:tplc="DF1A655E">
      <w:numFmt w:val="bullet"/>
      <w:lvlText w:val=""/>
      <w:lvlJc w:val="left"/>
      <w:pPr>
        <w:ind w:left="141" w:hanging="675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315CE306">
      <w:numFmt w:val="bullet"/>
      <w:lvlText w:val="•"/>
      <w:lvlJc w:val="left"/>
      <w:pPr>
        <w:ind w:left="493" w:hanging="675"/>
      </w:pPr>
      <w:rPr>
        <w:rFonts w:hint="default"/>
        <w:lang w:val="ru-RU" w:eastAsia="ru-RU" w:bidi="ru-RU"/>
      </w:rPr>
    </w:lvl>
    <w:lvl w:ilvl="2" w:tplc="F0B4E740">
      <w:numFmt w:val="bullet"/>
      <w:lvlText w:val="•"/>
      <w:lvlJc w:val="left"/>
      <w:pPr>
        <w:ind w:left="847" w:hanging="675"/>
      </w:pPr>
      <w:rPr>
        <w:rFonts w:hint="default"/>
        <w:lang w:val="ru-RU" w:eastAsia="ru-RU" w:bidi="ru-RU"/>
      </w:rPr>
    </w:lvl>
    <w:lvl w:ilvl="3" w:tplc="2078F066">
      <w:numFmt w:val="bullet"/>
      <w:lvlText w:val="•"/>
      <w:lvlJc w:val="left"/>
      <w:pPr>
        <w:ind w:left="1201" w:hanging="675"/>
      </w:pPr>
      <w:rPr>
        <w:rFonts w:hint="default"/>
        <w:lang w:val="ru-RU" w:eastAsia="ru-RU" w:bidi="ru-RU"/>
      </w:rPr>
    </w:lvl>
    <w:lvl w:ilvl="4" w:tplc="3BC2073C">
      <w:numFmt w:val="bullet"/>
      <w:lvlText w:val="•"/>
      <w:lvlJc w:val="left"/>
      <w:pPr>
        <w:ind w:left="1554" w:hanging="675"/>
      </w:pPr>
      <w:rPr>
        <w:rFonts w:hint="default"/>
        <w:lang w:val="ru-RU" w:eastAsia="ru-RU" w:bidi="ru-RU"/>
      </w:rPr>
    </w:lvl>
    <w:lvl w:ilvl="5" w:tplc="E20C6ED8">
      <w:numFmt w:val="bullet"/>
      <w:lvlText w:val="•"/>
      <w:lvlJc w:val="left"/>
      <w:pPr>
        <w:ind w:left="1908" w:hanging="675"/>
      </w:pPr>
      <w:rPr>
        <w:rFonts w:hint="default"/>
        <w:lang w:val="ru-RU" w:eastAsia="ru-RU" w:bidi="ru-RU"/>
      </w:rPr>
    </w:lvl>
    <w:lvl w:ilvl="6" w:tplc="BB0663B2">
      <w:numFmt w:val="bullet"/>
      <w:lvlText w:val="•"/>
      <w:lvlJc w:val="left"/>
      <w:pPr>
        <w:ind w:left="2262" w:hanging="675"/>
      </w:pPr>
      <w:rPr>
        <w:rFonts w:hint="default"/>
        <w:lang w:val="ru-RU" w:eastAsia="ru-RU" w:bidi="ru-RU"/>
      </w:rPr>
    </w:lvl>
    <w:lvl w:ilvl="7" w:tplc="1360AE38">
      <w:numFmt w:val="bullet"/>
      <w:lvlText w:val="•"/>
      <w:lvlJc w:val="left"/>
      <w:pPr>
        <w:ind w:left="2615" w:hanging="675"/>
      </w:pPr>
      <w:rPr>
        <w:rFonts w:hint="default"/>
        <w:lang w:val="ru-RU" w:eastAsia="ru-RU" w:bidi="ru-RU"/>
      </w:rPr>
    </w:lvl>
    <w:lvl w:ilvl="8" w:tplc="49E42656">
      <w:numFmt w:val="bullet"/>
      <w:lvlText w:val="•"/>
      <w:lvlJc w:val="left"/>
      <w:pPr>
        <w:ind w:left="2969" w:hanging="675"/>
      </w:pPr>
      <w:rPr>
        <w:rFonts w:hint="default"/>
        <w:lang w:val="ru-RU" w:eastAsia="ru-RU" w:bidi="ru-RU"/>
      </w:rPr>
    </w:lvl>
  </w:abstractNum>
  <w:abstractNum w:abstractNumId="9">
    <w:nsid w:val="588E1692"/>
    <w:multiLevelType w:val="hybridMultilevel"/>
    <w:tmpl w:val="1BF6F750"/>
    <w:lvl w:ilvl="0" w:tplc="614AEF0E">
      <w:numFmt w:val="bullet"/>
      <w:lvlText w:val=""/>
      <w:lvlJc w:val="left"/>
      <w:pPr>
        <w:ind w:left="141" w:hanging="142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6ADA9EE2">
      <w:numFmt w:val="bullet"/>
      <w:lvlText w:val="•"/>
      <w:lvlJc w:val="left"/>
      <w:pPr>
        <w:ind w:left="493" w:hanging="142"/>
      </w:pPr>
      <w:rPr>
        <w:rFonts w:hint="default"/>
        <w:lang w:val="ru-RU" w:eastAsia="ru-RU" w:bidi="ru-RU"/>
      </w:rPr>
    </w:lvl>
    <w:lvl w:ilvl="2" w:tplc="E6CA7CDA">
      <w:numFmt w:val="bullet"/>
      <w:lvlText w:val="•"/>
      <w:lvlJc w:val="left"/>
      <w:pPr>
        <w:ind w:left="847" w:hanging="142"/>
      </w:pPr>
      <w:rPr>
        <w:rFonts w:hint="default"/>
        <w:lang w:val="ru-RU" w:eastAsia="ru-RU" w:bidi="ru-RU"/>
      </w:rPr>
    </w:lvl>
    <w:lvl w:ilvl="3" w:tplc="163E8B9A">
      <w:numFmt w:val="bullet"/>
      <w:lvlText w:val="•"/>
      <w:lvlJc w:val="left"/>
      <w:pPr>
        <w:ind w:left="1201" w:hanging="142"/>
      </w:pPr>
      <w:rPr>
        <w:rFonts w:hint="default"/>
        <w:lang w:val="ru-RU" w:eastAsia="ru-RU" w:bidi="ru-RU"/>
      </w:rPr>
    </w:lvl>
    <w:lvl w:ilvl="4" w:tplc="1FB23212">
      <w:numFmt w:val="bullet"/>
      <w:lvlText w:val="•"/>
      <w:lvlJc w:val="left"/>
      <w:pPr>
        <w:ind w:left="1554" w:hanging="142"/>
      </w:pPr>
      <w:rPr>
        <w:rFonts w:hint="default"/>
        <w:lang w:val="ru-RU" w:eastAsia="ru-RU" w:bidi="ru-RU"/>
      </w:rPr>
    </w:lvl>
    <w:lvl w:ilvl="5" w:tplc="51B29306">
      <w:numFmt w:val="bullet"/>
      <w:lvlText w:val="•"/>
      <w:lvlJc w:val="left"/>
      <w:pPr>
        <w:ind w:left="1908" w:hanging="142"/>
      </w:pPr>
      <w:rPr>
        <w:rFonts w:hint="default"/>
        <w:lang w:val="ru-RU" w:eastAsia="ru-RU" w:bidi="ru-RU"/>
      </w:rPr>
    </w:lvl>
    <w:lvl w:ilvl="6" w:tplc="C3D8B3D0">
      <w:numFmt w:val="bullet"/>
      <w:lvlText w:val="•"/>
      <w:lvlJc w:val="left"/>
      <w:pPr>
        <w:ind w:left="2262" w:hanging="142"/>
      </w:pPr>
      <w:rPr>
        <w:rFonts w:hint="default"/>
        <w:lang w:val="ru-RU" w:eastAsia="ru-RU" w:bidi="ru-RU"/>
      </w:rPr>
    </w:lvl>
    <w:lvl w:ilvl="7" w:tplc="D12C3674">
      <w:numFmt w:val="bullet"/>
      <w:lvlText w:val="•"/>
      <w:lvlJc w:val="left"/>
      <w:pPr>
        <w:ind w:left="2615" w:hanging="142"/>
      </w:pPr>
      <w:rPr>
        <w:rFonts w:hint="default"/>
        <w:lang w:val="ru-RU" w:eastAsia="ru-RU" w:bidi="ru-RU"/>
      </w:rPr>
    </w:lvl>
    <w:lvl w:ilvl="8" w:tplc="7EFC1898">
      <w:numFmt w:val="bullet"/>
      <w:lvlText w:val="•"/>
      <w:lvlJc w:val="left"/>
      <w:pPr>
        <w:ind w:left="2969" w:hanging="142"/>
      </w:pPr>
      <w:rPr>
        <w:rFonts w:hint="default"/>
        <w:lang w:val="ru-RU" w:eastAsia="ru-RU" w:bidi="ru-RU"/>
      </w:rPr>
    </w:lvl>
  </w:abstractNum>
  <w:abstractNum w:abstractNumId="10">
    <w:nsid w:val="5939271A"/>
    <w:multiLevelType w:val="hybridMultilevel"/>
    <w:tmpl w:val="A6A6C9D2"/>
    <w:lvl w:ilvl="0" w:tplc="3670B178">
      <w:numFmt w:val="bullet"/>
      <w:lvlText w:val=""/>
      <w:lvlJc w:val="left"/>
      <w:pPr>
        <w:ind w:left="140" w:hanging="143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F5AC98E">
      <w:numFmt w:val="bullet"/>
      <w:lvlText w:val="•"/>
      <w:lvlJc w:val="left"/>
      <w:pPr>
        <w:ind w:left="422" w:hanging="143"/>
      </w:pPr>
      <w:rPr>
        <w:rFonts w:hint="default"/>
        <w:lang w:val="ru-RU" w:eastAsia="ru-RU" w:bidi="ru-RU"/>
      </w:rPr>
    </w:lvl>
    <w:lvl w:ilvl="2" w:tplc="F16089BE">
      <w:numFmt w:val="bullet"/>
      <w:lvlText w:val="•"/>
      <w:lvlJc w:val="left"/>
      <w:pPr>
        <w:ind w:left="705" w:hanging="143"/>
      </w:pPr>
      <w:rPr>
        <w:rFonts w:hint="default"/>
        <w:lang w:val="ru-RU" w:eastAsia="ru-RU" w:bidi="ru-RU"/>
      </w:rPr>
    </w:lvl>
    <w:lvl w:ilvl="3" w:tplc="D17AB294">
      <w:numFmt w:val="bullet"/>
      <w:lvlText w:val="•"/>
      <w:lvlJc w:val="left"/>
      <w:pPr>
        <w:ind w:left="988" w:hanging="143"/>
      </w:pPr>
      <w:rPr>
        <w:rFonts w:hint="default"/>
        <w:lang w:val="ru-RU" w:eastAsia="ru-RU" w:bidi="ru-RU"/>
      </w:rPr>
    </w:lvl>
    <w:lvl w:ilvl="4" w:tplc="8828CC4E">
      <w:numFmt w:val="bullet"/>
      <w:lvlText w:val="•"/>
      <w:lvlJc w:val="left"/>
      <w:pPr>
        <w:ind w:left="1270" w:hanging="143"/>
      </w:pPr>
      <w:rPr>
        <w:rFonts w:hint="default"/>
        <w:lang w:val="ru-RU" w:eastAsia="ru-RU" w:bidi="ru-RU"/>
      </w:rPr>
    </w:lvl>
    <w:lvl w:ilvl="5" w:tplc="8B6C4E6C">
      <w:numFmt w:val="bullet"/>
      <w:lvlText w:val="•"/>
      <w:lvlJc w:val="left"/>
      <w:pPr>
        <w:ind w:left="1553" w:hanging="143"/>
      </w:pPr>
      <w:rPr>
        <w:rFonts w:hint="default"/>
        <w:lang w:val="ru-RU" w:eastAsia="ru-RU" w:bidi="ru-RU"/>
      </w:rPr>
    </w:lvl>
    <w:lvl w:ilvl="6" w:tplc="EB3C2258">
      <w:numFmt w:val="bullet"/>
      <w:lvlText w:val="•"/>
      <w:lvlJc w:val="left"/>
      <w:pPr>
        <w:ind w:left="1836" w:hanging="143"/>
      </w:pPr>
      <w:rPr>
        <w:rFonts w:hint="default"/>
        <w:lang w:val="ru-RU" w:eastAsia="ru-RU" w:bidi="ru-RU"/>
      </w:rPr>
    </w:lvl>
    <w:lvl w:ilvl="7" w:tplc="114A8650">
      <w:numFmt w:val="bullet"/>
      <w:lvlText w:val="•"/>
      <w:lvlJc w:val="left"/>
      <w:pPr>
        <w:ind w:left="2118" w:hanging="143"/>
      </w:pPr>
      <w:rPr>
        <w:rFonts w:hint="default"/>
        <w:lang w:val="ru-RU" w:eastAsia="ru-RU" w:bidi="ru-RU"/>
      </w:rPr>
    </w:lvl>
    <w:lvl w:ilvl="8" w:tplc="4BA8D97C">
      <w:numFmt w:val="bullet"/>
      <w:lvlText w:val="•"/>
      <w:lvlJc w:val="left"/>
      <w:pPr>
        <w:ind w:left="2401" w:hanging="143"/>
      </w:pPr>
      <w:rPr>
        <w:rFonts w:hint="default"/>
        <w:lang w:val="ru-RU" w:eastAsia="ru-RU" w:bidi="ru-RU"/>
      </w:rPr>
    </w:lvl>
  </w:abstractNum>
  <w:abstractNum w:abstractNumId="11">
    <w:nsid w:val="7D586694"/>
    <w:multiLevelType w:val="hybridMultilevel"/>
    <w:tmpl w:val="32100EE6"/>
    <w:lvl w:ilvl="0" w:tplc="F38C0AA8">
      <w:numFmt w:val="bullet"/>
      <w:lvlText w:val=""/>
      <w:lvlJc w:val="left"/>
      <w:pPr>
        <w:ind w:left="141" w:hanging="675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3BB87128">
      <w:numFmt w:val="bullet"/>
      <w:lvlText w:val="•"/>
      <w:lvlJc w:val="left"/>
      <w:pPr>
        <w:ind w:left="479" w:hanging="675"/>
      </w:pPr>
      <w:rPr>
        <w:rFonts w:hint="default"/>
        <w:lang w:val="ru-RU" w:eastAsia="ru-RU" w:bidi="ru-RU"/>
      </w:rPr>
    </w:lvl>
    <w:lvl w:ilvl="2" w:tplc="A5180F5A">
      <w:numFmt w:val="bullet"/>
      <w:lvlText w:val="•"/>
      <w:lvlJc w:val="left"/>
      <w:pPr>
        <w:ind w:left="818" w:hanging="675"/>
      </w:pPr>
      <w:rPr>
        <w:rFonts w:hint="default"/>
        <w:lang w:val="ru-RU" w:eastAsia="ru-RU" w:bidi="ru-RU"/>
      </w:rPr>
    </w:lvl>
    <w:lvl w:ilvl="3" w:tplc="469427A4">
      <w:numFmt w:val="bullet"/>
      <w:lvlText w:val="•"/>
      <w:lvlJc w:val="left"/>
      <w:pPr>
        <w:ind w:left="1157" w:hanging="675"/>
      </w:pPr>
      <w:rPr>
        <w:rFonts w:hint="default"/>
        <w:lang w:val="ru-RU" w:eastAsia="ru-RU" w:bidi="ru-RU"/>
      </w:rPr>
    </w:lvl>
    <w:lvl w:ilvl="4" w:tplc="13E6D48E">
      <w:numFmt w:val="bullet"/>
      <w:lvlText w:val="•"/>
      <w:lvlJc w:val="left"/>
      <w:pPr>
        <w:ind w:left="1497" w:hanging="675"/>
      </w:pPr>
      <w:rPr>
        <w:rFonts w:hint="default"/>
        <w:lang w:val="ru-RU" w:eastAsia="ru-RU" w:bidi="ru-RU"/>
      </w:rPr>
    </w:lvl>
    <w:lvl w:ilvl="5" w:tplc="C2BEA488">
      <w:numFmt w:val="bullet"/>
      <w:lvlText w:val="•"/>
      <w:lvlJc w:val="left"/>
      <w:pPr>
        <w:ind w:left="1836" w:hanging="675"/>
      </w:pPr>
      <w:rPr>
        <w:rFonts w:hint="default"/>
        <w:lang w:val="ru-RU" w:eastAsia="ru-RU" w:bidi="ru-RU"/>
      </w:rPr>
    </w:lvl>
    <w:lvl w:ilvl="6" w:tplc="76343DC6">
      <w:numFmt w:val="bullet"/>
      <w:lvlText w:val="•"/>
      <w:lvlJc w:val="left"/>
      <w:pPr>
        <w:ind w:left="2175" w:hanging="675"/>
      </w:pPr>
      <w:rPr>
        <w:rFonts w:hint="default"/>
        <w:lang w:val="ru-RU" w:eastAsia="ru-RU" w:bidi="ru-RU"/>
      </w:rPr>
    </w:lvl>
    <w:lvl w:ilvl="7" w:tplc="30941674">
      <w:numFmt w:val="bullet"/>
      <w:lvlText w:val="•"/>
      <w:lvlJc w:val="left"/>
      <w:pPr>
        <w:ind w:left="2515" w:hanging="675"/>
      </w:pPr>
      <w:rPr>
        <w:rFonts w:hint="default"/>
        <w:lang w:val="ru-RU" w:eastAsia="ru-RU" w:bidi="ru-RU"/>
      </w:rPr>
    </w:lvl>
    <w:lvl w:ilvl="8" w:tplc="E188987A">
      <w:numFmt w:val="bullet"/>
      <w:lvlText w:val="•"/>
      <w:lvlJc w:val="left"/>
      <w:pPr>
        <w:ind w:left="2854" w:hanging="675"/>
      </w:pPr>
      <w:rPr>
        <w:rFonts w:hint="default"/>
        <w:lang w:val="ru-RU" w:eastAsia="ru-RU" w:bidi="ru-RU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3"/>
  </w:num>
  <w:num w:numId="5">
    <w:abstractNumId w:val="10"/>
  </w:num>
  <w:num w:numId="6">
    <w:abstractNumId w:val="0"/>
  </w:num>
  <w:num w:numId="7">
    <w:abstractNumId w:val="7"/>
  </w:num>
  <w:num w:numId="8">
    <w:abstractNumId w:val="8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52DA"/>
    <w:rsid w:val="0005194D"/>
    <w:rsid w:val="001252DA"/>
    <w:rsid w:val="00210DD3"/>
    <w:rsid w:val="0049638B"/>
    <w:rsid w:val="004B5CB2"/>
    <w:rsid w:val="0075285C"/>
    <w:rsid w:val="007C7FE7"/>
    <w:rsid w:val="00883A06"/>
    <w:rsid w:val="00A725D8"/>
    <w:rsid w:val="00B10ECF"/>
    <w:rsid w:val="00BD1D65"/>
    <w:rsid w:val="00C31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D8"/>
  </w:style>
  <w:style w:type="paragraph" w:styleId="2">
    <w:name w:val="heading 2"/>
    <w:basedOn w:val="a"/>
    <w:link w:val="20"/>
    <w:uiPriority w:val="1"/>
    <w:qFormat/>
    <w:rsid w:val="001252DA"/>
    <w:pPr>
      <w:widowControl w:val="0"/>
      <w:autoSpaceDE w:val="0"/>
      <w:autoSpaceDN w:val="0"/>
      <w:spacing w:before="3" w:after="0" w:line="240" w:lineRule="auto"/>
      <w:ind w:left="21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1252DA"/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table" w:customStyle="1" w:styleId="TableNormal">
    <w:name w:val="Table Normal"/>
    <w:uiPriority w:val="2"/>
    <w:semiHidden/>
    <w:unhideWhenUsed/>
    <w:qFormat/>
    <w:rsid w:val="001252DA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252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1252DA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1252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5">
    <w:name w:val="header"/>
    <w:basedOn w:val="a"/>
    <w:link w:val="a6"/>
    <w:uiPriority w:val="99"/>
    <w:semiHidden/>
    <w:unhideWhenUsed/>
    <w:rsid w:val="00BD1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D1D65"/>
  </w:style>
  <w:style w:type="paragraph" w:styleId="a7">
    <w:name w:val="footer"/>
    <w:basedOn w:val="a"/>
    <w:link w:val="a8"/>
    <w:uiPriority w:val="99"/>
    <w:semiHidden/>
    <w:unhideWhenUsed/>
    <w:rsid w:val="00BD1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D1D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1672</Words>
  <Characters>9535</Characters>
  <Application>Microsoft Office Word</Application>
  <DocSecurity>0</DocSecurity>
  <Lines>79</Lines>
  <Paragraphs>22</Paragraphs>
  <ScaleCrop>false</ScaleCrop>
  <Company>SPecialiST RePack</Company>
  <LinksUpToDate>false</LinksUpToDate>
  <CharactersWithSpaces>11185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Рафис Гилманов</cp:lastModifiedBy>
  <cp:revision>5</cp:revision>
  <dcterms:created xsi:type="dcterms:W3CDTF">2020-03-03T07:27:00Z</dcterms:created>
  <dcterms:modified xsi:type="dcterms:W3CDTF">2020-10-29T08:43:00Z</dcterms:modified>
</cp:coreProperties>
</file>